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560B" w14:textId="558499F5" w:rsidR="0080728C" w:rsidRPr="0080728C" w:rsidRDefault="00327264" w:rsidP="0080728C">
      <w:pPr>
        <w:shd w:val="clear" w:color="auto" w:fill="FFFFFF"/>
        <w:spacing w:before="160"/>
        <w:jc w:val="center"/>
        <w:rPr>
          <w:rFonts w:ascii="Arial" w:eastAsia="Times New Roman" w:hAnsi="Arial"/>
          <w:b/>
          <w:bCs/>
          <w:color w:val="000000"/>
          <w:kern w:val="0"/>
          <w:sz w:val="28"/>
          <w:szCs w:val="28"/>
          <w:lang w:eastAsia="cs-CZ" w:bidi="ar-SA"/>
        </w:rPr>
      </w:pPr>
      <w:r>
        <w:rPr>
          <w:rFonts w:ascii="Arial" w:eastAsia="Times New Roman" w:hAnsi="Arial"/>
          <w:b/>
          <w:bCs/>
          <w:color w:val="000000"/>
          <w:kern w:val="0"/>
          <w:sz w:val="28"/>
          <w:szCs w:val="28"/>
          <w:lang w:eastAsia="cs-CZ" w:bidi="ar-SA"/>
        </w:rPr>
        <w:t>Žáci</w:t>
      </w:r>
      <w:r w:rsidRPr="0080728C">
        <w:rPr>
          <w:rFonts w:ascii="Arial" w:eastAsia="Times New Roman" w:hAnsi="Arial"/>
          <w:b/>
          <w:bCs/>
          <w:color w:val="000000"/>
          <w:kern w:val="0"/>
          <w:sz w:val="28"/>
          <w:szCs w:val="28"/>
          <w:lang w:eastAsia="cs-CZ" w:bidi="ar-SA"/>
        </w:rPr>
        <w:t xml:space="preserve"> </w:t>
      </w:r>
      <w:proofErr w:type="spellStart"/>
      <w:r w:rsidR="0080728C">
        <w:rPr>
          <w:rFonts w:ascii="Arial" w:eastAsia="Times New Roman" w:hAnsi="Arial"/>
          <w:b/>
          <w:bCs/>
          <w:color w:val="000000"/>
          <w:kern w:val="0"/>
          <w:sz w:val="28"/>
          <w:szCs w:val="28"/>
          <w:lang w:eastAsia="cs-CZ" w:bidi="ar-SA"/>
        </w:rPr>
        <w:t>elektrooborů</w:t>
      </w:r>
      <w:proofErr w:type="spellEnd"/>
      <w:r w:rsidR="0080728C" w:rsidRPr="0080728C">
        <w:rPr>
          <w:rFonts w:ascii="Arial" w:eastAsia="Times New Roman" w:hAnsi="Arial"/>
          <w:b/>
          <w:bCs/>
          <w:color w:val="000000"/>
          <w:kern w:val="0"/>
          <w:sz w:val="28"/>
          <w:szCs w:val="28"/>
          <w:lang w:eastAsia="cs-CZ" w:bidi="ar-SA"/>
        </w:rPr>
        <w:t xml:space="preserve"> poměřili síly v Chomutově. O vítězích</w:t>
      </w:r>
      <w:r w:rsidR="00DE28E4">
        <w:rPr>
          <w:rFonts w:ascii="Arial" w:eastAsia="Times New Roman" w:hAnsi="Arial"/>
          <w:b/>
          <w:bCs/>
          <w:color w:val="000000"/>
          <w:kern w:val="0"/>
          <w:sz w:val="28"/>
          <w:szCs w:val="28"/>
          <w:lang w:eastAsia="cs-CZ" w:bidi="ar-SA"/>
        </w:rPr>
        <w:t xml:space="preserve"> opravářské</w:t>
      </w:r>
      <w:r w:rsidR="00496EA3">
        <w:rPr>
          <w:rFonts w:ascii="Arial" w:eastAsia="Times New Roman" w:hAnsi="Arial"/>
          <w:b/>
          <w:bCs/>
          <w:color w:val="000000"/>
          <w:kern w:val="0"/>
          <w:sz w:val="28"/>
          <w:szCs w:val="28"/>
          <w:lang w:eastAsia="cs-CZ" w:bidi="ar-SA"/>
        </w:rPr>
        <w:t xml:space="preserve">ho souboje </w:t>
      </w:r>
      <w:r w:rsidR="0080728C" w:rsidRPr="0080728C">
        <w:rPr>
          <w:rFonts w:ascii="Arial" w:eastAsia="Times New Roman" w:hAnsi="Arial"/>
          <w:b/>
          <w:bCs/>
          <w:color w:val="000000"/>
          <w:kern w:val="0"/>
          <w:sz w:val="28"/>
          <w:szCs w:val="28"/>
          <w:lang w:eastAsia="cs-CZ" w:bidi="ar-SA"/>
        </w:rPr>
        <w:t>rozhodly znalosti i rychlost</w:t>
      </w:r>
    </w:p>
    <w:p w14:paraId="086A9648" w14:textId="1E988D07" w:rsidR="0080728C" w:rsidRPr="0080728C" w:rsidRDefault="0080728C" w:rsidP="0080728C">
      <w:pPr>
        <w:shd w:val="clear" w:color="auto" w:fill="FFFFFF"/>
        <w:spacing w:before="160"/>
        <w:jc w:val="both"/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</w:pPr>
      <w:r w:rsidRPr="0080728C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 xml:space="preserve">Chomutov, 16. dubna 2025 – </w:t>
      </w:r>
      <w:r w:rsidR="00327264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>Žáci</w:t>
      </w:r>
      <w:r w:rsidR="00327264" w:rsidRPr="0080728C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 xml:space="preserve"> </w:t>
      </w:r>
      <w:r w:rsidRPr="0080728C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 xml:space="preserve">středních </w:t>
      </w:r>
      <w:r w:rsidR="00B55DD2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 xml:space="preserve">odborných </w:t>
      </w:r>
      <w:r w:rsidRPr="0080728C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 xml:space="preserve">škol a učilišť z celé České republiky se setkali v Chomutově </w:t>
      </w:r>
      <w:r w:rsidR="00243543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>na soutěži</w:t>
      </w:r>
      <w:r w:rsidRPr="0080728C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>, kde poměřili své znalosti i praktické dovednosti</w:t>
      </w:r>
      <w:r w:rsidR="00243543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 xml:space="preserve"> v opravách elektrospotřebičů</w:t>
      </w:r>
      <w:r w:rsidRPr="0080728C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 xml:space="preserve">. Akce </w:t>
      </w:r>
      <w:r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>proběhla</w:t>
      </w:r>
      <w:r w:rsidRPr="0080728C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 xml:space="preserve"> na půdě Střední odborné školy energetické a stavební</w:t>
      </w:r>
      <w:r w:rsidR="00327264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>, Obchodní akademie a Střední zdravotnické školy,</w:t>
      </w:r>
      <w:r w:rsidR="006B49D7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 xml:space="preserve"> </w:t>
      </w:r>
      <w:r w:rsidR="00327264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>Chomutov</w:t>
      </w:r>
      <w:r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 xml:space="preserve"> </w:t>
      </w:r>
      <w:r w:rsidRPr="0080728C"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>a zúčastnily se jí nejlepší dvoučlenné týmy ze škol zapojených do projektu Naučíme vás to opravit.</w:t>
      </w:r>
    </w:p>
    <w:p w14:paraId="65CB520F" w14:textId="0E0E326D" w:rsidR="00D461E7" w:rsidRPr="00D461E7" w:rsidRDefault="0080728C" w:rsidP="00FD730F">
      <w:pPr>
        <w:shd w:val="clear" w:color="auto" w:fill="FFFFFF"/>
        <w:spacing w:before="160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</w:pPr>
      <w:r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Vítězem soutěže se stal </w:t>
      </w:r>
      <w:r w:rsidR="00D461E7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již podruhé za sebou </w:t>
      </w:r>
      <w:r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tým z</w:t>
      </w:r>
      <w:r w:rsidR="00D461E7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 </w:t>
      </w:r>
      <w:r w:rsidR="003370EC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Ostravy</w:t>
      </w:r>
      <w:r w:rsidR="00D461E7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, konkrétně</w:t>
      </w:r>
      <w:r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z</w:t>
      </w:r>
      <w:r w:rsidR="003370EC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e Střední škol</w:t>
      </w:r>
      <w:r w:rsidR="00D461E7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y</w:t>
      </w:r>
      <w:r w:rsidR="003370EC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elektrotechnick</w:t>
      </w:r>
      <w:r w:rsidR="00D461E7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é, </w:t>
      </w:r>
      <w:r w:rsidR="00243543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k</w:t>
      </w:r>
      <w:r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te</w:t>
      </w:r>
      <w:r w:rsidR="00D461E7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rý zvládl</w:t>
      </w:r>
      <w:r w:rsidR="004D11A8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bezchybně teoretickou část a </w:t>
      </w:r>
      <w:r w:rsidR="00D461E7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skvěle</w:t>
      </w:r>
      <w:r w:rsidR="004D11A8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si vedl</w:t>
      </w:r>
      <w:r w:rsidR="00D461E7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</w:t>
      </w:r>
      <w:r w:rsidR="004D11A8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i při opravách</w:t>
      </w:r>
      <w:r w:rsidR="00D461E7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.</w:t>
      </w:r>
      <w:r w:rsidR="004D11A8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</w:t>
      </w:r>
      <w:r w:rsidR="00D461E7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D</w:t>
      </w:r>
      <w:r w:rsidR="004D11A8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íky </w:t>
      </w:r>
      <w:r w:rsidR="00D461E7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tomu</w:t>
      </w:r>
      <w:r w:rsidR="004D11A8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dosáhl 91</w:t>
      </w:r>
      <w:r w:rsidR="00B62B72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z celkových 100</w:t>
      </w:r>
      <w:r w:rsidR="004D11A8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bodů</w:t>
      </w:r>
      <w:r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. </w:t>
      </w:r>
    </w:p>
    <w:p w14:paraId="30650B82" w14:textId="74E934A6" w:rsidR="00FD730F" w:rsidRPr="00D461E7" w:rsidRDefault="0080728C" w:rsidP="00FD730F">
      <w:pPr>
        <w:shd w:val="clear" w:color="auto" w:fill="FFFFFF"/>
        <w:spacing w:before="160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</w:pPr>
      <w:r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Druhé místo obsadili </w:t>
      </w:r>
      <w:r w:rsidR="00327264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žáci </w:t>
      </w:r>
      <w:r w:rsidR="00860371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Střední průmyslové školy </w:t>
      </w:r>
      <w:r w:rsidR="00D461E7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z </w:t>
      </w:r>
      <w:r w:rsidR="00860371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Třebíč</w:t>
      </w:r>
      <w:r w:rsidR="00D461E7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e</w:t>
      </w:r>
      <w:r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a třetí příčka patř</w:t>
      </w:r>
      <w:r w:rsidR="00037094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ila</w:t>
      </w:r>
      <w:r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</w:t>
      </w:r>
      <w:r w:rsidR="00860371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Střední odborné škole</w:t>
      </w:r>
      <w:r w:rsidR="004D11A8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– Centru</w:t>
      </w:r>
      <w:r w:rsidR="00D461E7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m</w:t>
      </w:r>
      <w:r w:rsidR="004D11A8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odborné přípravy technickohospodářské z</w:t>
      </w:r>
      <w:r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</w:t>
      </w:r>
      <w:r w:rsidR="00860371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Prahy</w:t>
      </w:r>
      <w:r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.</w:t>
      </w:r>
      <w:r w:rsidR="00FD730F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Celkem se </w:t>
      </w:r>
      <w:r w:rsidR="008B1165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soutěžního klání</w:t>
      </w:r>
      <w:r w:rsidR="00FD730F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zúčastnilo 16 studentů druhých ročníků. </w:t>
      </w:r>
    </w:p>
    <w:p w14:paraId="27BD0F9A" w14:textId="5A5598E6" w:rsidR="0080728C" w:rsidRPr="00D461E7" w:rsidRDefault="001E4727" w:rsidP="0080728C">
      <w:pPr>
        <w:shd w:val="clear" w:color="auto" w:fill="FFFFFF"/>
        <w:spacing w:before="160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</w:pPr>
      <w:r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Soutěž byla rozdělena </w:t>
      </w:r>
      <w:r w:rsidR="0080728C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na teoretickou a praktickou část. Z maximálního počtu 100 bodů připadlo 40 bodů na znalostní test a 60 bodů na samotné opravy elektrospotřebičů. V praktické části </w:t>
      </w:r>
      <w:r w:rsidR="00327264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žáci </w:t>
      </w:r>
      <w:r w:rsidR="0080728C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opravovali </w:t>
      </w:r>
      <w:r w:rsidR="0016759A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sušičk</w:t>
      </w:r>
      <w:r w:rsidR="0070472F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u, která měla vadné teplotní čidlo</w:t>
      </w:r>
      <w:r w:rsidR="0080728C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a </w:t>
      </w:r>
      <w:r w:rsidR="00D461E7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t</w:t>
      </w:r>
      <w:r w:rsidR="0016759A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yčový vysavač</w:t>
      </w:r>
      <w:r w:rsidR="001D2E11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, kde řešili závadu v podobě nefunkčního podlahového kartáče</w:t>
      </w:r>
      <w:r w:rsidR="008B1165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.</w:t>
      </w:r>
    </w:p>
    <w:p w14:paraId="1B0C3EEB" w14:textId="6765898E" w:rsidR="0080728C" w:rsidRPr="0080728C" w:rsidRDefault="0080728C" w:rsidP="0080728C">
      <w:pPr>
        <w:shd w:val="clear" w:color="auto" w:fill="FFFFFF"/>
        <w:spacing w:before="160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</w:pPr>
      <w:r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Nejlepší dosažen</w:t>
      </w:r>
      <w:r w:rsidR="0070472F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ý</w:t>
      </w:r>
      <w:r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čas oprav</w:t>
      </w:r>
      <w:r w:rsidR="0070472F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y</w:t>
      </w:r>
      <w:r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</w:t>
      </w:r>
      <w:r w:rsidR="0070472F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sušičky</w:t>
      </w:r>
      <w:r w:rsidR="00D461E7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byl</w:t>
      </w:r>
      <w:r w:rsidR="0070472F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50 minut</w:t>
      </w:r>
      <w:r w:rsidR="00D461E7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.</w:t>
      </w:r>
      <w:r w:rsidR="0070472F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</w:t>
      </w:r>
      <w:r w:rsidR="00D461E7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U</w:t>
      </w:r>
      <w:r w:rsidR="0070472F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tyčového vysavače</w:t>
      </w:r>
      <w:r w:rsidR="001D2E11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</w:t>
      </w:r>
      <w:r w:rsidR="00F61FDA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nebyl rozhodující čas, ale pracovní postup, přístup k opravě a </w:t>
      </w:r>
      <w:r w:rsidR="004203EA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práce s</w:t>
      </w:r>
      <w:r w:rsidR="00F61FDA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technick</w:t>
      </w:r>
      <w:r w:rsidR="004203EA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ou</w:t>
      </w:r>
      <w:r w:rsidR="00F61FDA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dokumentac</w:t>
      </w:r>
      <w:r w:rsidR="004203EA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í</w:t>
      </w:r>
      <w:r w:rsidR="00F61FDA" w:rsidRPr="00D461E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.</w:t>
      </w:r>
    </w:p>
    <w:p w14:paraId="13A734B6" w14:textId="5FFE217B" w:rsidR="00EC4B78" w:rsidRPr="006B49D7" w:rsidRDefault="00EC4B78" w:rsidP="0080728C">
      <w:pPr>
        <w:shd w:val="clear" w:color="auto" w:fill="FFFFFF"/>
        <w:spacing w:before="160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</w:pPr>
      <w:r w:rsidRPr="006B49D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Podle Radka </w:t>
      </w:r>
      <w:proofErr w:type="spellStart"/>
      <w:r w:rsidRPr="006B49D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Hacaperky</w:t>
      </w:r>
      <w:proofErr w:type="spellEnd"/>
      <w:r w:rsidRPr="006B49D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, generálního ředitele Sdružení evropských výrobců domácích spotřebičů APPLiA CZ, naráží s</w:t>
      </w:r>
      <w:r w:rsidR="00EC3DE9" w:rsidRPr="006B49D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oučasný trh práce na nedostatek kvalifikovaných servisních techniků, a to napříč regiony i typy spotřebičů. </w:t>
      </w:r>
    </w:p>
    <w:p w14:paraId="4ED53024" w14:textId="5D6715A4" w:rsidR="00EC3DE9" w:rsidRDefault="00EC4B78" w:rsidP="0080728C">
      <w:pPr>
        <w:shd w:val="clear" w:color="auto" w:fill="FFFFFF"/>
        <w:spacing w:before="160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</w:pPr>
      <w:r w:rsidRPr="006B49D7">
        <w:rPr>
          <w:rFonts w:ascii="Arial" w:eastAsia="Times New Roman" w:hAnsi="Arial"/>
          <w:i/>
          <w:iCs/>
          <w:color w:val="000000"/>
          <w:kern w:val="0"/>
          <w:sz w:val="22"/>
          <w:szCs w:val="22"/>
          <w:lang w:eastAsia="cs-CZ" w:bidi="ar-SA"/>
        </w:rPr>
        <w:t>„</w:t>
      </w:r>
      <w:r w:rsidR="00EC3DE9" w:rsidRPr="006B49D7">
        <w:rPr>
          <w:rFonts w:ascii="Arial" w:eastAsia="Times New Roman" w:hAnsi="Arial"/>
          <w:i/>
          <w:iCs/>
          <w:color w:val="000000"/>
          <w:kern w:val="0"/>
          <w:sz w:val="22"/>
          <w:szCs w:val="22"/>
          <w:lang w:eastAsia="cs-CZ" w:bidi="ar-SA"/>
        </w:rPr>
        <w:t xml:space="preserve">S </w:t>
      </w:r>
      <w:r w:rsidR="00496EA3" w:rsidRPr="006B49D7">
        <w:rPr>
          <w:rFonts w:ascii="Arial" w:eastAsia="Times New Roman" w:hAnsi="Arial"/>
          <w:i/>
          <w:iCs/>
          <w:color w:val="000000"/>
          <w:kern w:val="0"/>
          <w:sz w:val="22"/>
          <w:szCs w:val="22"/>
          <w:lang w:eastAsia="cs-CZ" w:bidi="ar-SA"/>
        </w:rPr>
        <w:t>dynamickým vývojem domácích spotřebičů</w:t>
      </w:r>
      <w:r w:rsidR="00EC3DE9" w:rsidRPr="006B49D7">
        <w:rPr>
          <w:rFonts w:ascii="Arial" w:eastAsia="Times New Roman" w:hAnsi="Arial"/>
          <w:i/>
          <w:iCs/>
          <w:color w:val="000000"/>
          <w:kern w:val="0"/>
          <w:sz w:val="22"/>
          <w:szCs w:val="22"/>
          <w:lang w:eastAsia="cs-CZ" w:bidi="ar-SA"/>
        </w:rPr>
        <w:t>, kter</w:t>
      </w:r>
      <w:r w:rsidR="00496EA3" w:rsidRPr="006B49D7">
        <w:rPr>
          <w:rFonts w:ascii="Arial" w:eastAsia="Times New Roman" w:hAnsi="Arial"/>
          <w:i/>
          <w:iCs/>
          <w:color w:val="000000"/>
          <w:kern w:val="0"/>
          <w:sz w:val="22"/>
          <w:szCs w:val="22"/>
          <w:lang w:eastAsia="cs-CZ" w:bidi="ar-SA"/>
        </w:rPr>
        <w:t>é</w:t>
      </w:r>
      <w:r w:rsidR="00EC3DE9" w:rsidRPr="006B49D7">
        <w:rPr>
          <w:rFonts w:ascii="Arial" w:eastAsia="Times New Roman" w:hAnsi="Arial"/>
          <w:i/>
          <w:iCs/>
          <w:color w:val="000000"/>
          <w:kern w:val="0"/>
          <w:sz w:val="22"/>
          <w:szCs w:val="22"/>
          <w:lang w:eastAsia="cs-CZ" w:bidi="ar-SA"/>
        </w:rPr>
        <w:t xml:space="preserve"> kombinují elektroniku, software i prvky umělé inteligence, roste zároveň tlak na kvalitu odborného vzdělávání i praktickou připravenost absolventů,“ </w:t>
      </w:r>
      <w:r w:rsidR="00EC3DE9" w:rsidRPr="006B49D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říká </w:t>
      </w:r>
      <w:r w:rsidRPr="006B49D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Radek Hacaperka </w:t>
      </w:r>
      <w:r w:rsidR="00EC3DE9" w:rsidRPr="006B49D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s tím, že právě soutěže tohoto typu umožňují ověřit, nakolik jsou studenti schopni reagovat na reálné servisní situace.</w:t>
      </w:r>
    </w:p>
    <w:p w14:paraId="2C00ED28" w14:textId="68F9686B" w:rsidR="00EC3DE9" w:rsidRPr="0080728C" w:rsidRDefault="00EC3DE9" w:rsidP="00EC3DE9">
      <w:pPr>
        <w:shd w:val="clear" w:color="auto" w:fill="FFFFFF"/>
        <w:spacing w:before="160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</w:pPr>
      <w:r w:rsidRPr="0080728C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Výrobci sdružení v APPLiA CZ podporují</w:t>
      </w:r>
      <w:r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školy finančně i </w:t>
      </w:r>
      <w:r w:rsidRPr="0080728C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materiálně – dodávají elektrospotřebiče, podílejí se na tvorbě výukových materiálů a zajišťují odborná školení pedagogů.</w:t>
      </w:r>
    </w:p>
    <w:p w14:paraId="3604B8A3" w14:textId="71E8F7BD" w:rsidR="00EC3DE9" w:rsidRDefault="00EC3DE9" w:rsidP="0080728C">
      <w:pPr>
        <w:shd w:val="clear" w:color="auto" w:fill="FFFFFF"/>
        <w:spacing w:before="160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</w:pPr>
      <w:r w:rsidRPr="00EC3DE9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Zapojené školy postupně modernizují vybavení i výukové metody tak, aby odpovídaly aktuálním trendům v oboru. Studenti se během studia setkávají s různými typy závad, učí se pracovat s diagnostickými nástroji a orientovat se v technické dokumentaci. </w:t>
      </w:r>
    </w:p>
    <w:p w14:paraId="6A5491F4" w14:textId="30451DDB" w:rsidR="00327264" w:rsidRPr="00A471D8" w:rsidRDefault="00327264" w:rsidP="00327264">
      <w:pPr>
        <w:shd w:val="clear" w:color="auto" w:fill="FFFFFF"/>
        <w:spacing w:before="160"/>
        <w:jc w:val="both"/>
        <w:rPr>
          <w:rFonts w:ascii="Arial" w:eastAsia="Times New Roman" w:hAnsi="Arial"/>
          <w:b/>
          <w:bCs/>
          <w:i/>
          <w:iCs/>
          <w:color w:val="000000"/>
          <w:kern w:val="0"/>
          <w:sz w:val="22"/>
          <w:szCs w:val="22"/>
          <w:lang w:eastAsia="cs-CZ" w:bidi="ar-SA"/>
        </w:rPr>
      </w:pPr>
      <w:r w:rsidRPr="006B49D7">
        <w:rPr>
          <w:rFonts w:ascii="Arial" w:eastAsia="Times New Roman" w:hAnsi="Arial"/>
          <w:i/>
          <w:iCs/>
          <w:color w:val="000000"/>
          <w:kern w:val="0"/>
          <w:sz w:val="22"/>
          <w:szCs w:val="22"/>
          <w:lang w:eastAsia="cs-CZ" w:bidi="ar-SA"/>
        </w:rPr>
        <w:t>„U žáků je kladen důraz na samostatnost, přesnost a schopnost systematicky řešit problémy,“</w:t>
      </w:r>
      <w:r w:rsidRPr="006B49D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</w:t>
      </w:r>
      <w:r w:rsidR="00A471D8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uvádí</w:t>
      </w:r>
      <w:r w:rsidRPr="006B49D7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ředitelka pořádající školy Lenka Demjanová</w:t>
      </w:r>
      <w:r w:rsidR="00A471D8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 a dodává: </w:t>
      </w:r>
      <w:r w:rsidR="00A471D8" w:rsidRPr="00A471D8">
        <w:rPr>
          <w:rFonts w:ascii="Arial" w:eastAsia="Times New Roman" w:hAnsi="Arial"/>
          <w:i/>
          <w:iCs/>
          <w:color w:val="000000"/>
          <w:kern w:val="0"/>
          <w:sz w:val="22"/>
          <w:szCs w:val="22"/>
          <w:lang w:eastAsia="cs-CZ" w:bidi="ar-SA"/>
        </w:rPr>
        <w:t>„</w:t>
      </w:r>
      <w:r w:rsidR="00B86EB8">
        <w:rPr>
          <w:rFonts w:ascii="Arial" w:eastAsia="Times New Roman" w:hAnsi="Arial"/>
          <w:i/>
          <w:iCs/>
          <w:color w:val="000000"/>
          <w:kern w:val="0"/>
          <w:sz w:val="22"/>
          <w:szCs w:val="22"/>
          <w:lang w:eastAsia="cs-CZ" w:bidi="ar-SA"/>
        </w:rPr>
        <w:t>Mezi</w:t>
      </w:r>
      <w:r w:rsidR="00A471D8" w:rsidRPr="00A471D8">
        <w:rPr>
          <w:rFonts w:ascii="Arial" w:eastAsia="Times New Roman" w:hAnsi="Arial"/>
          <w:i/>
          <w:iCs/>
          <w:color w:val="000000"/>
          <w:kern w:val="0"/>
          <w:sz w:val="22"/>
          <w:szCs w:val="22"/>
          <w:lang w:eastAsia="cs-CZ" w:bidi="ar-SA"/>
        </w:rPr>
        <w:t xml:space="preserve"> mlad</w:t>
      </w:r>
      <w:r w:rsidR="00B86EB8">
        <w:rPr>
          <w:rFonts w:ascii="Arial" w:eastAsia="Times New Roman" w:hAnsi="Arial"/>
          <w:i/>
          <w:iCs/>
          <w:color w:val="000000"/>
          <w:kern w:val="0"/>
          <w:sz w:val="22"/>
          <w:szCs w:val="22"/>
          <w:lang w:eastAsia="cs-CZ" w:bidi="ar-SA"/>
        </w:rPr>
        <w:t>ou</w:t>
      </w:r>
      <w:r w:rsidR="00A471D8" w:rsidRPr="00A471D8">
        <w:rPr>
          <w:rFonts w:ascii="Arial" w:eastAsia="Times New Roman" w:hAnsi="Arial"/>
          <w:i/>
          <w:iCs/>
          <w:color w:val="000000"/>
          <w:kern w:val="0"/>
          <w:sz w:val="22"/>
          <w:szCs w:val="22"/>
          <w:lang w:eastAsia="cs-CZ" w:bidi="ar-SA"/>
        </w:rPr>
        <w:t xml:space="preserve"> generac</w:t>
      </w:r>
      <w:r w:rsidR="00B86EB8">
        <w:rPr>
          <w:rFonts w:ascii="Arial" w:eastAsia="Times New Roman" w:hAnsi="Arial"/>
          <w:i/>
          <w:iCs/>
          <w:color w:val="000000"/>
          <w:kern w:val="0"/>
          <w:sz w:val="22"/>
          <w:szCs w:val="22"/>
          <w:lang w:eastAsia="cs-CZ" w:bidi="ar-SA"/>
        </w:rPr>
        <w:t>í</w:t>
      </w:r>
      <w:r w:rsidR="00A471D8" w:rsidRPr="00A471D8">
        <w:rPr>
          <w:rFonts w:ascii="Arial" w:eastAsia="Times New Roman" w:hAnsi="Arial"/>
          <w:i/>
          <w:iCs/>
          <w:color w:val="000000"/>
          <w:kern w:val="0"/>
          <w:sz w:val="22"/>
          <w:szCs w:val="22"/>
          <w:lang w:eastAsia="cs-CZ" w:bidi="ar-SA"/>
        </w:rPr>
        <w:t xml:space="preserve"> jde vidět trend</w:t>
      </w:r>
      <w:r w:rsidR="00B86EB8">
        <w:rPr>
          <w:rFonts w:ascii="Arial" w:eastAsia="Times New Roman" w:hAnsi="Arial"/>
          <w:i/>
          <w:iCs/>
          <w:color w:val="000000"/>
          <w:kern w:val="0"/>
          <w:sz w:val="22"/>
          <w:szCs w:val="22"/>
          <w:lang w:eastAsia="cs-CZ" w:bidi="ar-SA"/>
        </w:rPr>
        <w:t xml:space="preserve"> věci</w:t>
      </w:r>
      <w:r w:rsidR="00A471D8" w:rsidRPr="00A471D8">
        <w:rPr>
          <w:rFonts w:ascii="Arial" w:eastAsia="Times New Roman" w:hAnsi="Arial"/>
          <w:i/>
          <w:iCs/>
          <w:color w:val="000000"/>
          <w:kern w:val="0"/>
          <w:sz w:val="22"/>
          <w:szCs w:val="22"/>
          <w:lang w:eastAsia="cs-CZ" w:bidi="ar-SA"/>
        </w:rPr>
        <w:t xml:space="preserve"> oprav</w:t>
      </w:r>
      <w:r w:rsidR="00B86EB8">
        <w:rPr>
          <w:rFonts w:ascii="Arial" w:eastAsia="Times New Roman" w:hAnsi="Arial"/>
          <w:i/>
          <w:iCs/>
          <w:color w:val="000000"/>
          <w:kern w:val="0"/>
          <w:sz w:val="22"/>
          <w:szCs w:val="22"/>
          <w:lang w:eastAsia="cs-CZ" w:bidi="ar-SA"/>
        </w:rPr>
        <w:t>ovat</w:t>
      </w:r>
      <w:r w:rsidR="00A471D8" w:rsidRPr="00A471D8">
        <w:rPr>
          <w:rFonts w:ascii="Arial" w:eastAsia="Times New Roman" w:hAnsi="Arial"/>
          <w:i/>
          <w:iCs/>
          <w:color w:val="000000"/>
          <w:kern w:val="0"/>
          <w:sz w:val="22"/>
          <w:szCs w:val="22"/>
          <w:lang w:eastAsia="cs-CZ" w:bidi="ar-SA"/>
        </w:rPr>
        <w:t xml:space="preserve">, </w:t>
      </w:r>
      <w:r w:rsidR="00340886">
        <w:rPr>
          <w:rFonts w:ascii="Arial" w:eastAsia="Times New Roman" w:hAnsi="Arial"/>
          <w:i/>
          <w:iCs/>
          <w:color w:val="000000"/>
          <w:kern w:val="0"/>
          <w:sz w:val="22"/>
          <w:szCs w:val="22"/>
          <w:lang w:eastAsia="cs-CZ" w:bidi="ar-SA"/>
        </w:rPr>
        <w:t>a ne</w:t>
      </w:r>
      <w:r w:rsidR="00B86EB8">
        <w:rPr>
          <w:rFonts w:ascii="Arial" w:eastAsia="Times New Roman" w:hAnsi="Arial"/>
          <w:i/>
          <w:iCs/>
          <w:color w:val="000000"/>
          <w:kern w:val="0"/>
          <w:sz w:val="22"/>
          <w:szCs w:val="22"/>
          <w:lang w:eastAsia="cs-CZ" w:bidi="ar-SA"/>
        </w:rPr>
        <w:t xml:space="preserve">jen </w:t>
      </w:r>
      <w:r w:rsidR="00A471D8" w:rsidRPr="00A471D8">
        <w:rPr>
          <w:rFonts w:ascii="Arial" w:eastAsia="Times New Roman" w:hAnsi="Arial"/>
          <w:i/>
          <w:iCs/>
          <w:color w:val="000000"/>
          <w:kern w:val="0"/>
          <w:sz w:val="22"/>
          <w:szCs w:val="22"/>
          <w:lang w:eastAsia="cs-CZ" w:bidi="ar-SA"/>
        </w:rPr>
        <w:t>kupovat nové.“</w:t>
      </w:r>
    </w:p>
    <w:p w14:paraId="28F51B28" w14:textId="545D4D07" w:rsidR="00FD730F" w:rsidRPr="0080728C" w:rsidRDefault="00FD730F" w:rsidP="0080728C">
      <w:pPr>
        <w:shd w:val="clear" w:color="auto" w:fill="FFFFFF"/>
        <w:spacing w:before="160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</w:pPr>
      <w:r w:rsidRPr="00FD730F"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>Zájem o opravy elektrospotřebičů přitom v posledních letech posiluje i v souvislosti s důrazem na udržitelnost a prodlužování životnosti výrobků. Evropská legislativa i spotřebitelské chování postupně směřují k větší opravitelnosti, což zvyšuje význam technických profesí. Odborně připravení absolventi tak nacházejí uplatnění nejen v autorizovaných servisech, ale i v širším segmentu služeb spojených s údržbou a správou zařízení.</w:t>
      </w:r>
    </w:p>
    <w:p w14:paraId="21DBE3BC" w14:textId="77777777" w:rsidR="009F270F" w:rsidRPr="00474728" w:rsidRDefault="009F270F" w:rsidP="00474728">
      <w:pPr>
        <w:spacing w:before="160"/>
        <w:jc w:val="both"/>
        <w:rPr>
          <w:rFonts w:ascii="Arial" w:hAnsi="Arial"/>
          <w:b/>
          <w:bCs/>
          <w:color w:val="222222"/>
          <w:sz w:val="22"/>
          <w:szCs w:val="22"/>
          <w:u w:val="single"/>
          <w:shd w:val="clear" w:color="auto" w:fill="FFFFFF"/>
        </w:rPr>
      </w:pPr>
      <w:r w:rsidRPr="00474728">
        <w:rPr>
          <w:rFonts w:ascii="Arial" w:hAnsi="Arial"/>
          <w:b/>
          <w:bCs/>
          <w:color w:val="222222"/>
          <w:sz w:val="22"/>
          <w:szCs w:val="22"/>
          <w:u w:val="single"/>
          <w:shd w:val="clear" w:color="auto" w:fill="FFFFFF"/>
        </w:rPr>
        <w:t>Kontakt pro média:</w:t>
      </w:r>
    </w:p>
    <w:p w14:paraId="0BBC5D4B" w14:textId="77777777" w:rsidR="009F270F" w:rsidRPr="00474728" w:rsidRDefault="009F270F" w:rsidP="00474728">
      <w:pPr>
        <w:tabs>
          <w:tab w:val="left" w:pos="916"/>
          <w:tab w:val="left" w:pos="1832"/>
          <w:tab w:val="left" w:pos="2748"/>
          <w:tab w:val="left" w:pos="4253"/>
          <w:tab w:val="left" w:pos="4580"/>
          <w:tab w:val="left" w:pos="5496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0"/>
        <w:jc w:val="both"/>
        <w:rPr>
          <w:rFonts w:ascii="Arial" w:hAnsi="Arial"/>
          <w:color w:val="222222"/>
          <w:sz w:val="22"/>
          <w:szCs w:val="22"/>
          <w:shd w:val="clear" w:color="auto" w:fill="FFFFFF"/>
        </w:rPr>
      </w:pPr>
      <w:r w:rsidRPr="00474728"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Jana </w:t>
      </w:r>
      <w:proofErr w:type="spellStart"/>
      <w:r w:rsidRPr="00474728">
        <w:rPr>
          <w:rFonts w:ascii="Arial" w:hAnsi="Arial"/>
          <w:color w:val="222222"/>
          <w:sz w:val="22"/>
          <w:szCs w:val="22"/>
          <w:shd w:val="clear" w:color="auto" w:fill="FFFFFF"/>
        </w:rPr>
        <w:t>Hedencová</w:t>
      </w:r>
      <w:proofErr w:type="spellEnd"/>
      <w:r w:rsidRPr="00474728">
        <w:rPr>
          <w:rFonts w:ascii="Arial" w:hAnsi="Arial"/>
          <w:color w:val="222222"/>
          <w:sz w:val="22"/>
          <w:szCs w:val="22"/>
          <w:shd w:val="clear" w:color="auto" w:fill="FFFFFF"/>
        </w:rPr>
        <w:t>, PR manažerka</w:t>
      </w:r>
      <w:r w:rsidRPr="00474728">
        <w:rPr>
          <w:rFonts w:ascii="Arial" w:hAnsi="Arial"/>
          <w:color w:val="222222"/>
          <w:sz w:val="22"/>
          <w:szCs w:val="22"/>
          <w:shd w:val="clear" w:color="auto" w:fill="FFFFFF"/>
        </w:rPr>
        <w:tab/>
        <w:t>+420 735 746 517</w:t>
      </w:r>
      <w:r w:rsidRPr="00474728">
        <w:rPr>
          <w:rFonts w:ascii="Arial" w:hAnsi="Arial"/>
          <w:color w:val="222222"/>
          <w:sz w:val="22"/>
          <w:szCs w:val="22"/>
          <w:shd w:val="clear" w:color="auto" w:fill="FFFFFF"/>
        </w:rPr>
        <w:tab/>
      </w:r>
      <w:proofErr w:type="spellStart"/>
      <w:r w:rsidRPr="00474728">
        <w:rPr>
          <w:rFonts w:ascii="Arial" w:hAnsi="Arial"/>
          <w:color w:val="222222"/>
          <w:sz w:val="22"/>
          <w:szCs w:val="22"/>
          <w:shd w:val="clear" w:color="auto" w:fill="FFFFFF"/>
        </w:rPr>
        <w:t>jana@michna.media</w:t>
      </w:r>
      <w:proofErr w:type="spellEnd"/>
    </w:p>
    <w:p w14:paraId="5453D059" w14:textId="77777777" w:rsidR="009F270F" w:rsidRDefault="009F270F" w:rsidP="00474728">
      <w:pPr>
        <w:pBdr>
          <w:bottom w:val="single" w:sz="12" w:space="1" w:color="auto"/>
        </w:pBdr>
        <w:spacing w:before="160"/>
        <w:jc w:val="both"/>
        <w:rPr>
          <w:rFonts w:ascii="Arial" w:hAnsi="Arial"/>
          <w:sz w:val="22"/>
          <w:szCs w:val="22"/>
        </w:rPr>
      </w:pPr>
    </w:p>
    <w:p w14:paraId="2E6CD8D3" w14:textId="77777777" w:rsidR="009F270F" w:rsidRPr="00474728" w:rsidRDefault="009F270F" w:rsidP="00474728">
      <w:pPr>
        <w:spacing w:before="160"/>
        <w:jc w:val="both"/>
        <w:rPr>
          <w:rFonts w:ascii="Arial" w:hAnsi="Arial"/>
          <w:b/>
          <w:bCs/>
          <w:sz w:val="22"/>
          <w:szCs w:val="22"/>
        </w:rPr>
      </w:pPr>
      <w:r w:rsidRPr="00474728">
        <w:rPr>
          <w:rFonts w:ascii="Arial" w:hAnsi="Arial"/>
          <w:b/>
          <w:bCs/>
          <w:sz w:val="22"/>
          <w:szCs w:val="22"/>
        </w:rPr>
        <w:t>O projektu:</w:t>
      </w:r>
    </w:p>
    <w:p w14:paraId="20C6DF1C" w14:textId="5CEFA276" w:rsidR="009F270F" w:rsidRPr="00474728" w:rsidRDefault="009F270F" w:rsidP="00474728">
      <w:pPr>
        <w:spacing w:before="160"/>
        <w:jc w:val="both"/>
        <w:rPr>
          <w:rFonts w:ascii="Arial" w:hAnsi="Arial"/>
          <w:sz w:val="22"/>
          <w:szCs w:val="22"/>
          <w:lang w:eastAsia="cs-CZ"/>
        </w:rPr>
      </w:pPr>
      <w:r w:rsidRPr="00474728">
        <w:rPr>
          <w:rFonts w:ascii="Arial" w:hAnsi="Arial"/>
          <w:sz w:val="22"/>
          <w:szCs w:val="22"/>
        </w:rPr>
        <w:t xml:space="preserve">Projekt </w:t>
      </w:r>
      <w:r w:rsidRPr="00474728">
        <w:rPr>
          <w:rFonts w:ascii="Arial" w:hAnsi="Arial"/>
          <w:b/>
          <w:bCs/>
          <w:sz w:val="22"/>
          <w:szCs w:val="22"/>
        </w:rPr>
        <w:t>Naučíme vás to opravit</w:t>
      </w:r>
      <w:r w:rsidRPr="00474728">
        <w:rPr>
          <w:rFonts w:ascii="Arial" w:hAnsi="Arial"/>
          <w:sz w:val="22"/>
          <w:szCs w:val="22"/>
        </w:rPr>
        <w:t xml:space="preserve"> </w:t>
      </w:r>
      <w:r w:rsidRPr="00474728">
        <w:rPr>
          <w:rFonts w:ascii="Arial" w:hAnsi="Arial"/>
          <w:sz w:val="22"/>
          <w:szCs w:val="22"/>
          <w:lang w:eastAsia="cs-CZ"/>
        </w:rPr>
        <w:t xml:space="preserve">sdružuje střední </w:t>
      </w:r>
      <w:r w:rsidR="00B55DD2">
        <w:rPr>
          <w:rFonts w:ascii="Arial" w:hAnsi="Arial"/>
          <w:sz w:val="22"/>
          <w:szCs w:val="22"/>
          <w:lang w:eastAsia="cs-CZ"/>
        </w:rPr>
        <w:t xml:space="preserve">odborné </w:t>
      </w:r>
      <w:r w:rsidRPr="00474728">
        <w:rPr>
          <w:rFonts w:ascii="Arial" w:hAnsi="Arial"/>
          <w:sz w:val="22"/>
          <w:szCs w:val="22"/>
          <w:lang w:eastAsia="cs-CZ"/>
        </w:rPr>
        <w:t>školy a odborná učiliště po celé České republice. Má za cíl zvýšit počet opravářů elektrospotřebičů v ČR. Vznik projektu je ve shodě s dlouhodobými cíli EU a jejím směřování k cirkulární ekonomice, snadné opravitelnosti a recyklovatelnosti výrobků.</w:t>
      </w:r>
      <w:r w:rsidRPr="00474728">
        <w:rPr>
          <w:rFonts w:ascii="Arial" w:hAnsi="Arial"/>
          <w:i/>
          <w:iCs/>
          <w:sz w:val="22"/>
          <w:szCs w:val="22"/>
          <w:lang w:eastAsia="cs-CZ"/>
        </w:rPr>
        <w:t xml:space="preserve"> </w:t>
      </w:r>
    </w:p>
    <w:p w14:paraId="086A0174" w14:textId="77777777" w:rsidR="009F270F" w:rsidRPr="00474728" w:rsidRDefault="009F270F" w:rsidP="00474728">
      <w:pPr>
        <w:shd w:val="clear" w:color="auto" w:fill="FFFFFF"/>
        <w:spacing w:before="160"/>
        <w:jc w:val="both"/>
        <w:rPr>
          <w:rFonts w:ascii="Arial" w:hAnsi="Arial"/>
          <w:sz w:val="22"/>
          <w:szCs w:val="22"/>
          <w:lang w:eastAsia="cs-CZ"/>
        </w:rPr>
      </w:pPr>
      <w:r w:rsidRPr="00474728">
        <w:rPr>
          <w:rFonts w:ascii="Arial" w:hAnsi="Arial"/>
          <w:sz w:val="22"/>
          <w:szCs w:val="22"/>
          <w:lang w:eastAsia="cs-CZ"/>
        </w:rPr>
        <w:t xml:space="preserve">Partnerské školy projektu najdou zájemci v Praze, Hluboké nad Vltavou, Chomutově, Ostravě, Plzni, Třebíči, Hradci Králové a Kroměříži. Každá ze zapojených škol zaměřuje svůj výukový program na konkrétní obor, který je doplněn o dílny se servisem domácích spotřebičů. </w:t>
      </w:r>
    </w:p>
    <w:p w14:paraId="65C66F2B" w14:textId="3D36A3C5" w:rsidR="009F270F" w:rsidRPr="00474728" w:rsidRDefault="009F270F" w:rsidP="00474728">
      <w:pPr>
        <w:shd w:val="clear" w:color="auto" w:fill="FFFFFF"/>
        <w:spacing w:before="160"/>
        <w:jc w:val="both"/>
        <w:rPr>
          <w:rFonts w:ascii="Arial" w:hAnsi="Arial"/>
          <w:sz w:val="22"/>
          <w:szCs w:val="22"/>
        </w:rPr>
      </w:pPr>
      <w:r w:rsidRPr="00474728">
        <w:rPr>
          <w:rFonts w:ascii="Arial" w:hAnsi="Arial"/>
          <w:sz w:val="22"/>
          <w:szCs w:val="22"/>
          <w:lang w:eastAsia="cs-CZ"/>
        </w:rPr>
        <w:t xml:space="preserve">Během studia získají </w:t>
      </w:r>
      <w:r w:rsidR="00327264">
        <w:rPr>
          <w:rFonts w:ascii="Arial" w:hAnsi="Arial"/>
          <w:sz w:val="22"/>
          <w:szCs w:val="22"/>
          <w:lang w:eastAsia="cs-CZ"/>
        </w:rPr>
        <w:t>žáci</w:t>
      </w:r>
      <w:r w:rsidR="00327264" w:rsidRPr="00474728">
        <w:rPr>
          <w:rFonts w:ascii="Arial" w:hAnsi="Arial"/>
          <w:sz w:val="22"/>
          <w:szCs w:val="22"/>
          <w:lang w:eastAsia="cs-CZ"/>
        </w:rPr>
        <w:t xml:space="preserve"> </w:t>
      </w:r>
      <w:r w:rsidRPr="00474728">
        <w:rPr>
          <w:rFonts w:ascii="Arial" w:hAnsi="Arial"/>
          <w:sz w:val="22"/>
          <w:szCs w:val="22"/>
          <w:lang w:eastAsia="cs-CZ"/>
        </w:rPr>
        <w:t xml:space="preserve">znalosti o tom, jak elektrozařízení fungují, jak je rozebrat, identifikovat závadu, opravit a zase složit zpět. </w:t>
      </w:r>
      <w:r w:rsidRPr="00474728">
        <w:rPr>
          <w:rFonts w:ascii="Arial" w:hAnsi="Arial"/>
          <w:sz w:val="22"/>
          <w:szCs w:val="22"/>
        </w:rPr>
        <w:t xml:space="preserve">Projekt získal podporu velkých společností, které </w:t>
      </w:r>
      <w:r w:rsidR="00327264">
        <w:rPr>
          <w:rFonts w:ascii="Arial" w:hAnsi="Arial"/>
          <w:sz w:val="22"/>
          <w:szCs w:val="22"/>
        </w:rPr>
        <w:t>žákům</w:t>
      </w:r>
      <w:r w:rsidR="00327264" w:rsidRPr="00474728">
        <w:rPr>
          <w:rFonts w:ascii="Arial" w:hAnsi="Arial"/>
          <w:sz w:val="22"/>
          <w:szCs w:val="22"/>
        </w:rPr>
        <w:t xml:space="preserve"> </w:t>
      </w:r>
      <w:r w:rsidRPr="00474728">
        <w:rPr>
          <w:rFonts w:ascii="Arial" w:hAnsi="Arial"/>
          <w:sz w:val="22"/>
          <w:szCs w:val="22"/>
        </w:rPr>
        <w:t xml:space="preserve">během výuky pomáhají v praktickém výcviku, poskytují prostory i potřebné spotřebiče pro praxi. </w:t>
      </w:r>
    </w:p>
    <w:p w14:paraId="08A3AF06" w14:textId="77777777" w:rsidR="009F270F" w:rsidRPr="00474728" w:rsidRDefault="009F270F" w:rsidP="00474728">
      <w:pPr>
        <w:shd w:val="clear" w:color="auto" w:fill="FFFFFF"/>
        <w:spacing w:before="160"/>
        <w:jc w:val="both"/>
        <w:rPr>
          <w:rFonts w:ascii="Arial" w:hAnsi="Arial"/>
          <w:sz w:val="22"/>
          <w:szCs w:val="22"/>
        </w:rPr>
      </w:pPr>
      <w:r w:rsidRPr="00474728">
        <w:rPr>
          <w:rFonts w:ascii="Arial" w:hAnsi="Arial"/>
          <w:sz w:val="22"/>
          <w:szCs w:val="22"/>
          <w:lang w:eastAsia="cs-CZ"/>
        </w:rPr>
        <w:t xml:space="preserve">Více informací na webových stránkách </w:t>
      </w:r>
      <w:hyperlink r:id="rId7" w:history="1">
        <w:r w:rsidRPr="00474728">
          <w:rPr>
            <w:rStyle w:val="Hypertextovodkaz"/>
            <w:rFonts w:ascii="Arial" w:hAnsi="Arial"/>
            <w:sz w:val="22"/>
            <w:szCs w:val="22"/>
          </w:rPr>
          <w:t>www.naucimevastoopravit.cz</w:t>
        </w:r>
      </w:hyperlink>
    </w:p>
    <w:p w14:paraId="0A7E29F6" w14:textId="77777777" w:rsidR="009F270F" w:rsidRPr="00474728" w:rsidRDefault="009F270F" w:rsidP="00474728">
      <w:pPr>
        <w:spacing w:before="160"/>
        <w:jc w:val="both"/>
        <w:rPr>
          <w:rFonts w:ascii="Arial" w:hAnsi="Arial"/>
          <w:sz w:val="22"/>
          <w:szCs w:val="22"/>
        </w:rPr>
      </w:pPr>
    </w:p>
    <w:sectPr w:rsidR="009F270F" w:rsidRPr="00474728" w:rsidSect="008556B0">
      <w:headerReference w:type="default" r:id="rId8"/>
      <w:pgSz w:w="12240" w:h="15840"/>
      <w:pgMar w:top="1440" w:right="1440" w:bottom="1440" w:left="1440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9D0CD" w14:textId="77777777" w:rsidR="004543C6" w:rsidRDefault="004543C6" w:rsidP="00F67370">
      <w:r>
        <w:separator/>
      </w:r>
    </w:p>
  </w:endnote>
  <w:endnote w:type="continuationSeparator" w:id="0">
    <w:p w14:paraId="3A8F3F9C" w14:textId="77777777" w:rsidR="004543C6" w:rsidRDefault="004543C6" w:rsidP="00F6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4E33E" w14:textId="77777777" w:rsidR="004543C6" w:rsidRDefault="004543C6" w:rsidP="00F67370">
      <w:r>
        <w:separator/>
      </w:r>
    </w:p>
  </w:footnote>
  <w:footnote w:type="continuationSeparator" w:id="0">
    <w:p w14:paraId="03EDF67C" w14:textId="77777777" w:rsidR="004543C6" w:rsidRDefault="004543C6" w:rsidP="00F67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DF1A" w14:textId="77777777" w:rsidR="008A01BC" w:rsidRPr="00572144" w:rsidRDefault="008A01BC" w:rsidP="008A01BC">
    <w:pPr>
      <w:pStyle w:val="Zhlav"/>
      <w:rPr>
        <w:rFonts w:ascii="Arial" w:hAnsi="Arial" w:cs="Arial"/>
        <w:i/>
        <w:iCs/>
      </w:rPr>
    </w:pPr>
    <w:r w:rsidRPr="00572144">
      <w:rPr>
        <w:rFonts w:ascii="Arial" w:hAnsi="Arial" w:cs="Arial"/>
        <w:i/>
        <w:iCs/>
        <w:noProof/>
      </w:rPr>
      <w:drawing>
        <wp:anchor distT="0" distB="0" distL="114300" distR="114300" simplePos="0" relativeHeight="251659264" behindDoc="1" locked="0" layoutInCell="1" allowOverlap="1" wp14:anchorId="6BD7B073" wp14:editId="4C991AF8">
          <wp:simplePos x="0" y="0"/>
          <wp:positionH relativeFrom="margin">
            <wp:align>right</wp:align>
          </wp:positionH>
          <wp:positionV relativeFrom="paragraph">
            <wp:posOffset>-65465</wp:posOffset>
          </wp:positionV>
          <wp:extent cx="2196465" cy="509270"/>
          <wp:effectExtent l="0" t="0" r="0" b="5080"/>
          <wp:wrapTight wrapText="bothSides">
            <wp:wrapPolygon edited="0">
              <wp:start x="0" y="0"/>
              <wp:lineTo x="0" y="21007"/>
              <wp:lineTo x="21356" y="21007"/>
              <wp:lineTo x="21356" y="0"/>
              <wp:lineTo x="0" y="0"/>
            </wp:wrapPolygon>
          </wp:wrapTight>
          <wp:docPr id="45405539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57298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465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2144">
      <w:rPr>
        <w:rFonts w:ascii="Arial" w:hAnsi="Arial" w:cs="Arial"/>
        <w:i/>
        <w:iCs/>
      </w:rPr>
      <w:t>Tisková zpráva</w:t>
    </w:r>
  </w:p>
  <w:p w14:paraId="223D172D" w14:textId="195077B3" w:rsidR="00F67370" w:rsidRPr="008A01BC" w:rsidRDefault="00F67370" w:rsidP="008A01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D5A77"/>
    <w:multiLevelType w:val="hybridMultilevel"/>
    <w:tmpl w:val="3C0AB1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E2685"/>
    <w:multiLevelType w:val="multilevel"/>
    <w:tmpl w:val="D2DA7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33B5C30"/>
    <w:multiLevelType w:val="multilevel"/>
    <w:tmpl w:val="C0BC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6393904">
    <w:abstractNumId w:val="2"/>
  </w:num>
  <w:num w:numId="2" w16cid:durableId="517932818">
    <w:abstractNumId w:val="1"/>
  </w:num>
  <w:num w:numId="3" w16cid:durableId="418913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CF"/>
    <w:rsid w:val="00037094"/>
    <w:rsid w:val="00041285"/>
    <w:rsid w:val="00066BF3"/>
    <w:rsid w:val="000A3C43"/>
    <w:rsid w:val="000B4A9D"/>
    <w:rsid w:val="000B6A1C"/>
    <w:rsid w:val="000C2220"/>
    <w:rsid w:val="000E3456"/>
    <w:rsid w:val="0010068F"/>
    <w:rsid w:val="00114028"/>
    <w:rsid w:val="00125DFA"/>
    <w:rsid w:val="00130CA1"/>
    <w:rsid w:val="0016759A"/>
    <w:rsid w:val="0017550D"/>
    <w:rsid w:val="00182733"/>
    <w:rsid w:val="00191C23"/>
    <w:rsid w:val="00192317"/>
    <w:rsid w:val="001B4E5B"/>
    <w:rsid w:val="001C28A6"/>
    <w:rsid w:val="001C51B9"/>
    <w:rsid w:val="001D1C0F"/>
    <w:rsid w:val="001D2E11"/>
    <w:rsid w:val="001E4727"/>
    <w:rsid w:val="001F1777"/>
    <w:rsid w:val="001F4CD0"/>
    <w:rsid w:val="00201D05"/>
    <w:rsid w:val="00221789"/>
    <w:rsid w:val="002246C9"/>
    <w:rsid w:val="00243543"/>
    <w:rsid w:val="00244628"/>
    <w:rsid w:val="002446A5"/>
    <w:rsid w:val="0027305F"/>
    <w:rsid w:val="00274432"/>
    <w:rsid w:val="00276C32"/>
    <w:rsid w:val="002B046E"/>
    <w:rsid w:val="002B0863"/>
    <w:rsid w:val="002D619D"/>
    <w:rsid w:val="002E2C66"/>
    <w:rsid w:val="002F4BB5"/>
    <w:rsid w:val="00306CBB"/>
    <w:rsid w:val="0031294C"/>
    <w:rsid w:val="003206B5"/>
    <w:rsid w:val="003269CF"/>
    <w:rsid w:val="00327264"/>
    <w:rsid w:val="00327447"/>
    <w:rsid w:val="003370EC"/>
    <w:rsid w:val="00337D9B"/>
    <w:rsid w:val="00340886"/>
    <w:rsid w:val="00343751"/>
    <w:rsid w:val="003669D2"/>
    <w:rsid w:val="00373345"/>
    <w:rsid w:val="00377096"/>
    <w:rsid w:val="003A537E"/>
    <w:rsid w:val="003B07B3"/>
    <w:rsid w:val="003B7888"/>
    <w:rsid w:val="003C3245"/>
    <w:rsid w:val="003E5F3A"/>
    <w:rsid w:val="0040365D"/>
    <w:rsid w:val="00404732"/>
    <w:rsid w:val="00412DFB"/>
    <w:rsid w:val="004203EA"/>
    <w:rsid w:val="00424083"/>
    <w:rsid w:val="004543C6"/>
    <w:rsid w:val="00474728"/>
    <w:rsid w:val="00496EA3"/>
    <w:rsid w:val="004A0711"/>
    <w:rsid w:val="004A4DA8"/>
    <w:rsid w:val="004B2797"/>
    <w:rsid w:val="004C6227"/>
    <w:rsid w:val="004C6A55"/>
    <w:rsid w:val="004D11A8"/>
    <w:rsid w:val="004D26D7"/>
    <w:rsid w:val="004F0731"/>
    <w:rsid w:val="00554981"/>
    <w:rsid w:val="00554FFF"/>
    <w:rsid w:val="00555B07"/>
    <w:rsid w:val="005D3D0F"/>
    <w:rsid w:val="00613C9A"/>
    <w:rsid w:val="00635683"/>
    <w:rsid w:val="00654709"/>
    <w:rsid w:val="00667093"/>
    <w:rsid w:val="006B49D7"/>
    <w:rsid w:val="006D2F84"/>
    <w:rsid w:val="0070472F"/>
    <w:rsid w:val="00717CBC"/>
    <w:rsid w:val="007528FE"/>
    <w:rsid w:val="00775570"/>
    <w:rsid w:val="00775A2F"/>
    <w:rsid w:val="00792E0F"/>
    <w:rsid w:val="007B007E"/>
    <w:rsid w:val="007C23FF"/>
    <w:rsid w:val="007D1AD6"/>
    <w:rsid w:val="007D3A25"/>
    <w:rsid w:val="007E0F11"/>
    <w:rsid w:val="0080728C"/>
    <w:rsid w:val="00827EE7"/>
    <w:rsid w:val="008556B0"/>
    <w:rsid w:val="008571E5"/>
    <w:rsid w:val="00860371"/>
    <w:rsid w:val="008A01BC"/>
    <w:rsid w:val="008B1165"/>
    <w:rsid w:val="008B345C"/>
    <w:rsid w:val="008E0551"/>
    <w:rsid w:val="008E099E"/>
    <w:rsid w:val="00910D0E"/>
    <w:rsid w:val="009242CA"/>
    <w:rsid w:val="009475AB"/>
    <w:rsid w:val="009551F7"/>
    <w:rsid w:val="009721DC"/>
    <w:rsid w:val="00990185"/>
    <w:rsid w:val="0099372F"/>
    <w:rsid w:val="00994B21"/>
    <w:rsid w:val="009A3567"/>
    <w:rsid w:val="009C1C99"/>
    <w:rsid w:val="009E559E"/>
    <w:rsid w:val="009F270F"/>
    <w:rsid w:val="00A00E81"/>
    <w:rsid w:val="00A471D8"/>
    <w:rsid w:val="00A5494C"/>
    <w:rsid w:val="00A923D2"/>
    <w:rsid w:val="00AA1D1C"/>
    <w:rsid w:val="00AB761A"/>
    <w:rsid w:val="00AE498D"/>
    <w:rsid w:val="00B04592"/>
    <w:rsid w:val="00B06246"/>
    <w:rsid w:val="00B4459A"/>
    <w:rsid w:val="00B55DD2"/>
    <w:rsid w:val="00B62B72"/>
    <w:rsid w:val="00B62F5B"/>
    <w:rsid w:val="00B839E8"/>
    <w:rsid w:val="00B86EB8"/>
    <w:rsid w:val="00BA50BE"/>
    <w:rsid w:val="00BB7399"/>
    <w:rsid w:val="00BF05CA"/>
    <w:rsid w:val="00BF1EC4"/>
    <w:rsid w:val="00C3465C"/>
    <w:rsid w:val="00C436D7"/>
    <w:rsid w:val="00C62861"/>
    <w:rsid w:val="00C62B21"/>
    <w:rsid w:val="00C84A5A"/>
    <w:rsid w:val="00C857A6"/>
    <w:rsid w:val="00C93493"/>
    <w:rsid w:val="00D05F23"/>
    <w:rsid w:val="00D14F9D"/>
    <w:rsid w:val="00D238EA"/>
    <w:rsid w:val="00D25500"/>
    <w:rsid w:val="00D461E7"/>
    <w:rsid w:val="00D479FC"/>
    <w:rsid w:val="00D94D12"/>
    <w:rsid w:val="00DE28E4"/>
    <w:rsid w:val="00DE503E"/>
    <w:rsid w:val="00DF497A"/>
    <w:rsid w:val="00E42796"/>
    <w:rsid w:val="00EA103B"/>
    <w:rsid w:val="00EA747B"/>
    <w:rsid w:val="00EB6088"/>
    <w:rsid w:val="00EC2B01"/>
    <w:rsid w:val="00EC3DE9"/>
    <w:rsid w:val="00EC4B78"/>
    <w:rsid w:val="00ED39A2"/>
    <w:rsid w:val="00ED5434"/>
    <w:rsid w:val="00EF102F"/>
    <w:rsid w:val="00EF2D28"/>
    <w:rsid w:val="00EF463C"/>
    <w:rsid w:val="00EF712C"/>
    <w:rsid w:val="00F00027"/>
    <w:rsid w:val="00F319C8"/>
    <w:rsid w:val="00F321C6"/>
    <w:rsid w:val="00F4347C"/>
    <w:rsid w:val="00F61FDA"/>
    <w:rsid w:val="00F67370"/>
    <w:rsid w:val="00F87483"/>
    <w:rsid w:val="00F87BF6"/>
    <w:rsid w:val="00FD730F"/>
    <w:rsid w:val="00FF18AD"/>
    <w:rsid w:val="00FF23AC"/>
    <w:rsid w:val="00FF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4CB3D"/>
  <w15:chartTrackingRefBased/>
  <w15:docId w15:val="{F3532BAC-7686-4D20-BE5D-3EB47BC9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68F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Arial"/>
      <w:kern w:val="1"/>
      <w:sz w:val="24"/>
      <w:szCs w:val="24"/>
      <w:lang w:eastAsia="zh-CN" w:bidi="hi-IN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F319C8"/>
    <w:pPr>
      <w:widowControl/>
      <w:suppressAutoHyphens w:val="0"/>
      <w:autoSpaceDE/>
      <w:autoSpaceDN/>
      <w:adjustRightInd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 w:bidi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728C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nd-align-justify">
    <w:name w:val="wnd-align-justify"/>
    <w:basedOn w:val="Normln"/>
    <w:rsid w:val="003269CF"/>
    <w:pPr>
      <w:widowControl/>
      <w:suppressAutoHyphens w:val="0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kern w:val="0"/>
      <w:lang w:eastAsia="cs-CZ" w:bidi="ar-SA"/>
    </w:rPr>
  </w:style>
  <w:style w:type="paragraph" w:styleId="Normlnweb">
    <w:name w:val="Normal (Web)"/>
    <w:basedOn w:val="Normln"/>
    <w:uiPriority w:val="99"/>
    <w:semiHidden/>
    <w:unhideWhenUsed/>
    <w:rsid w:val="001D1C0F"/>
    <w:pPr>
      <w:widowControl/>
      <w:suppressAutoHyphens w:val="0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Zdraznn">
    <w:name w:val="Emphasis"/>
    <w:basedOn w:val="Standardnpsmoodstavce"/>
    <w:uiPriority w:val="20"/>
    <w:qFormat/>
    <w:rsid w:val="001D1C0F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1D1C0F"/>
    <w:rPr>
      <w:color w:val="0000FF"/>
      <w:u w:val="single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D1C0F"/>
    <w:pPr>
      <w:widowControl/>
      <w:pBdr>
        <w:bottom w:val="single" w:sz="6" w:space="1" w:color="auto"/>
      </w:pBdr>
      <w:suppressAutoHyphens w:val="0"/>
      <w:autoSpaceDE/>
      <w:autoSpaceDN/>
      <w:adjustRightInd/>
      <w:jc w:val="center"/>
    </w:pPr>
    <w:rPr>
      <w:rFonts w:ascii="Arial" w:eastAsia="Times New Roman" w:hAnsi="Arial"/>
      <w:vanish/>
      <w:kern w:val="0"/>
      <w:sz w:val="16"/>
      <w:szCs w:val="16"/>
      <w:lang w:eastAsia="cs-CZ" w:bidi="ar-SA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D1C0F"/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D1C0F"/>
    <w:pPr>
      <w:widowControl/>
      <w:pBdr>
        <w:top w:val="single" w:sz="6" w:space="1" w:color="auto"/>
      </w:pBdr>
      <w:suppressAutoHyphens w:val="0"/>
      <w:autoSpaceDE/>
      <w:autoSpaceDN/>
      <w:adjustRightInd/>
      <w:jc w:val="center"/>
    </w:pPr>
    <w:rPr>
      <w:rFonts w:ascii="Arial" w:eastAsia="Times New Roman" w:hAnsi="Arial"/>
      <w:vanish/>
      <w:kern w:val="0"/>
      <w:sz w:val="16"/>
      <w:szCs w:val="16"/>
      <w:lang w:eastAsia="cs-CZ" w:bidi="ar-SA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D1C0F"/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paragraph" w:customStyle="1" w:styleId="muitypography-root">
    <w:name w:val="muitypography-root"/>
    <w:basedOn w:val="Normln"/>
    <w:rsid w:val="001D1C0F"/>
    <w:pPr>
      <w:widowControl/>
      <w:suppressAutoHyphens w:val="0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F6737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F67370"/>
    <w:rPr>
      <w:rFonts w:ascii="Liberation Serif" w:eastAsiaTheme="minorEastAsia" w:hAnsi="Liberation Serif" w:cs="Mangal"/>
      <w:kern w:val="1"/>
      <w:sz w:val="24"/>
      <w:szCs w:val="21"/>
      <w:lang w:eastAsia="zh-CN" w:bidi="hi-IN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6737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F67370"/>
    <w:rPr>
      <w:rFonts w:ascii="Liberation Serif" w:eastAsiaTheme="minorEastAsia" w:hAnsi="Liberation Serif" w:cs="Mangal"/>
      <w:kern w:val="1"/>
      <w:sz w:val="24"/>
      <w:szCs w:val="21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F319C8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A923D2"/>
    <w:pPr>
      <w:ind w:left="720"/>
      <w:contextualSpacing/>
    </w:pPr>
    <w:rPr>
      <w:rFonts w:cs="Mangal"/>
      <w:szCs w:val="2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728C"/>
    <w:rPr>
      <w:rFonts w:asciiTheme="majorHAnsi" w:eastAsiaTheme="majorEastAsia" w:hAnsiTheme="majorHAnsi" w:cs="Mangal"/>
      <w:color w:val="1F3763" w:themeColor="accent1" w:themeShade="7F"/>
      <w:kern w:val="1"/>
      <w:sz w:val="24"/>
      <w:szCs w:val="21"/>
      <w:lang w:eastAsia="zh-CN" w:bidi="hi-IN"/>
      <w14:ligatures w14:val="none"/>
    </w:rPr>
  </w:style>
  <w:style w:type="paragraph" w:styleId="Revize">
    <w:name w:val="Revision"/>
    <w:hidden/>
    <w:uiPriority w:val="99"/>
    <w:semiHidden/>
    <w:rsid w:val="00496EA3"/>
    <w:pPr>
      <w:spacing w:after="0" w:line="240" w:lineRule="auto"/>
    </w:pPr>
    <w:rPr>
      <w:rFonts w:ascii="Liberation Serif" w:eastAsiaTheme="minorEastAsia" w:hAnsi="Liberation Serif" w:cs="Mangal"/>
      <w:kern w:val="1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26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2907768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847628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433709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1381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7638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0600997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5845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32879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1886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3422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955667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70745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0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322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0395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8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379269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</w:divsChild>
    </w:div>
    <w:div w:id="5107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3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0142911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300798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354347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71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3228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9077454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8987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50128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555237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89924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358193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742865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9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9260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81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2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052636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</w:divsChild>
    </w:div>
    <w:div w:id="1199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ucimevastoopravi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Hedencová</dc:creator>
  <cp:keywords/>
  <dc:description/>
  <cp:lastModifiedBy>Gabriela Tenková</cp:lastModifiedBy>
  <cp:revision>2</cp:revision>
  <dcterms:created xsi:type="dcterms:W3CDTF">2026-04-17T10:53:00Z</dcterms:created>
  <dcterms:modified xsi:type="dcterms:W3CDTF">2026-04-17T10:53:00Z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e51142dacf65133a96d3bbed0e3a883c2dd1c82b7e475750b93d6bf6ca4a90da</vt:lpwstr>
  </property>
</Properties>
</file>