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A6" w:rsidRDefault="002C5BA6">
      <w:pPr>
        <w:rPr>
          <w:sz w:val="22"/>
          <w:szCs w:val="22"/>
        </w:rPr>
      </w:pPr>
      <w:bookmarkStart w:id="0" w:name="_GoBack"/>
      <w:bookmarkEnd w:id="0"/>
    </w:p>
    <w:p w:rsidR="002C5BA6" w:rsidRDefault="002C5BA6">
      <w:pPr>
        <w:jc w:val="right"/>
        <w:rPr>
          <w:sz w:val="22"/>
          <w:szCs w:val="22"/>
        </w:rPr>
      </w:pPr>
    </w:p>
    <w:p w:rsidR="002C5BA6" w:rsidRDefault="002C5BA6">
      <w:pPr>
        <w:pStyle w:val="Nadpis7"/>
        <w:jc w:val="center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P Ř I H L Á Š K A</w:t>
      </w:r>
    </w:p>
    <w:p w:rsidR="002C5BA6" w:rsidRDefault="002C5BA6">
      <w:pPr>
        <w:jc w:val="center"/>
        <w:rPr>
          <w:b/>
          <w:bCs/>
        </w:rPr>
      </w:pPr>
      <w:r>
        <w:rPr>
          <w:b/>
          <w:bCs/>
        </w:rPr>
        <w:t xml:space="preserve">K E   Z K O U Š C E   O D B O R N É   Z P </w:t>
      </w:r>
      <w:r>
        <w:rPr>
          <w:b/>
          <w:bCs/>
          <w:caps/>
        </w:rPr>
        <w:t>ů S</w:t>
      </w:r>
      <w:r>
        <w:rPr>
          <w:b/>
          <w:bCs/>
        </w:rPr>
        <w:t> O B I L O S T I</w:t>
      </w:r>
    </w:p>
    <w:p w:rsidR="002C5BA6" w:rsidRDefault="002C5BA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C5BA6" w:rsidRDefault="002C5BA6">
      <w:pPr>
        <w:pStyle w:val="Zkladntext"/>
        <w:jc w:val="center"/>
        <w:rPr>
          <w:b/>
          <w:bCs/>
          <w:sz w:val="22"/>
          <w:szCs w:val="22"/>
          <w:vertAlign w:val="superscript"/>
        </w:rPr>
      </w:pPr>
      <w:r>
        <w:rPr>
          <w:b/>
          <w:bCs/>
          <w:sz w:val="22"/>
          <w:szCs w:val="22"/>
        </w:rPr>
        <w:t>pro odborně způsobilou osobu ve smyslu § 11 odst. 1 zákona č. 133/1985 Sb., o požární ochraně, ve znění pozdějších předpisů *</w:t>
      </w:r>
      <w:r>
        <w:rPr>
          <w:b/>
          <w:bCs/>
          <w:sz w:val="22"/>
          <w:szCs w:val="22"/>
          <w:vertAlign w:val="superscript"/>
        </w:rPr>
        <w:t>)</w:t>
      </w:r>
    </w:p>
    <w:p w:rsidR="002C5BA6" w:rsidRDefault="002C5BA6">
      <w:pPr>
        <w:jc w:val="center"/>
        <w:rPr>
          <w:rFonts w:ascii="Arial" w:hAnsi="Arial" w:cs="Arial"/>
          <w:b/>
          <w:bCs/>
        </w:rPr>
      </w:pPr>
    </w:p>
    <w:p w:rsidR="002C5BA6" w:rsidRDefault="002C5BA6">
      <w:pPr>
        <w:pStyle w:val="Zkladntext"/>
        <w:jc w:val="center"/>
        <w:rPr>
          <w:b/>
          <w:bCs/>
          <w:sz w:val="22"/>
          <w:szCs w:val="22"/>
          <w:vertAlign w:val="superscript"/>
        </w:rPr>
      </w:pPr>
      <w:r>
        <w:rPr>
          <w:b/>
          <w:bCs/>
          <w:sz w:val="22"/>
          <w:szCs w:val="22"/>
        </w:rPr>
        <w:t>pro technika požární ochrany ve smyslu ve smyslu § 11 odst. 2 zákona č. 133/1985 Sb., o požární ochraně, ve znění pozdějších předpisů *</w:t>
      </w:r>
      <w:r>
        <w:rPr>
          <w:b/>
          <w:bCs/>
          <w:sz w:val="22"/>
          <w:szCs w:val="22"/>
          <w:vertAlign w:val="superscript"/>
        </w:rPr>
        <w:t>)</w:t>
      </w:r>
    </w:p>
    <w:p w:rsidR="002C5BA6" w:rsidRDefault="002C5BA6">
      <w:pPr>
        <w:jc w:val="center"/>
        <w:rPr>
          <w:b/>
          <w:bCs/>
          <w:sz w:val="22"/>
          <w:szCs w:val="22"/>
        </w:rPr>
      </w:pPr>
    </w:p>
    <w:p w:rsidR="002C5BA6" w:rsidRDefault="002C5BA6">
      <w:pPr>
        <w:jc w:val="center"/>
        <w:rPr>
          <w:b/>
          <w:bCs/>
          <w:sz w:val="22"/>
          <w:szCs w:val="22"/>
        </w:rPr>
      </w:pPr>
    </w:p>
    <w:p w:rsidR="002C5BA6" w:rsidRDefault="002C5BA6">
      <w:pPr>
        <w:jc w:val="center"/>
        <w:rPr>
          <w:b/>
          <w:bCs/>
          <w:sz w:val="28"/>
          <w:szCs w:val="28"/>
        </w:rPr>
      </w:pPr>
    </w:p>
    <w:p w:rsidR="002C5BA6" w:rsidRDefault="002C5BA6">
      <w:pPr>
        <w:jc w:val="center"/>
        <w:rPr>
          <w:b/>
          <w:bCs/>
          <w:sz w:val="28"/>
          <w:szCs w:val="28"/>
        </w:rPr>
      </w:pPr>
    </w:p>
    <w:p w:rsidR="002C5BA6" w:rsidRDefault="0092212C">
      <w:pPr>
        <w:pStyle w:val="Nadpis8"/>
        <w:rPr>
          <w:b w:val="0"/>
          <w:bCs w:val="0"/>
          <w:sz w:val="24"/>
          <w:szCs w:val="24"/>
        </w:rPr>
      </w:pPr>
      <w:r>
        <w:rPr>
          <w:bCs w:val="0"/>
          <w:sz w:val="24"/>
          <w:szCs w:val="24"/>
        </w:rPr>
        <w:t>P</w:t>
      </w:r>
      <w:r w:rsidR="002C5BA6" w:rsidRPr="0092212C">
        <w:rPr>
          <w:bCs w:val="0"/>
          <w:sz w:val="24"/>
          <w:szCs w:val="24"/>
        </w:rPr>
        <w:t>říjmení,</w:t>
      </w:r>
      <w:r>
        <w:rPr>
          <w:bCs w:val="0"/>
          <w:sz w:val="24"/>
          <w:szCs w:val="24"/>
        </w:rPr>
        <w:t xml:space="preserve"> jméno,</w:t>
      </w:r>
      <w:r w:rsidR="002C5BA6" w:rsidRPr="0092212C">
        <w:rPr>
          <w:bCs w:val="0"/>
          <w:sz w:val="24"/>
          <w:szCs w:val="24"/>
        </w:rPr>
        <w:t xml:space="preserve"> titul</w:t>
      </w:r>
      <w:r w:rsidRPr="0092212C">
        <w:rPr>
          <w:bCs w:val="0"/>
          <w:sz w:val="24"/>
          <w:szCs w:val="24"/>
        </w:rPr>
        <w:t>:</w:t>
      </w:r>
      <w:r>
        <w:rPr>
          <w:b w:val="0"/>
          <w:bCs w:val="0"/>
          <w:sz w:val="24"/>
          <w:szCs w:val="24"/>
        </w:rPr>
        <w:t xml:space="preserve">  …………..……………………………………………………………</w:t>
      </w:r>
    </w:p>
    <w:p w:rsidR="002C5BA6" w:rsidRDefault="002C5BA6">
      <w:pPr>
        <w:jc w:val="both"/>
      </w:pPr>
    </w:p>
    <w:p w:rsidR="002C5BA6" w:rsidRDefault="002C5BA6">
      <w:pPr>
        <w:jc w:val="both"/>
      </w:pPr>
      <w:r w:rsidRPr="0092212C">
        <w:rPr>
          <w:b/>
        </w:rPr>
        <w:t>Rodné číslo</w:t>
      </w:r>
      <w:r w:rsidR="0092212C" w:rsidRPr="0092212C">
        <w:rPr>
          <w:b/>
        </w:rPr>
        <w:t>:</w:t>
      </w:r>
      <w:r>
        <w:t xml:space="preserve">  …</w:t>
      </w:r>
      <w:r w:rsidR="0092212C">
        <w:t>…………………………………………………………………………………</w:t>
      </w:r>
    </w:p>
    <w:p w:rsidR="002C5BA6" w:rsidRDefault="002C5BA6">
      <w:pPr>
        <w:jc w:val="both"/>
      </w:pPr>
    </w:p>
    <w:p w:rsidR="002C5BA6" w:rsidRDefault="002C5BA6">
      <w:pPr>
        <w:jc w:val="both"/>
      </w:pPr>
      <w:r w:rsidRPr="0092212C">
        <w:rPr>
          <w:b/>
        </w:rPr>
        <w:t>Kontaktní adresa</w:t>
      </w:r>
      <w:r w:rsidR="0092212C" w:rsidRPr="0092212C">
        <w:rPr>
          <w:b/>
        </w:rPr>
        <w:t>:</w:t>
      </w:r>
      <w:r>
        <w:t xml:space="preserve"> </w:t>
      </w:r>
      <w:r w:rsidR="0092212C">
        <w:t>…………………………………………………………………………….</w:t>
      </w:r>
    </w:p>
    <w:p w:rsidR="002C5BA6" w:rsidRDefault="002C5BA6">
      <w:pPr>
        <w:jc w:val="both"/>
      </w:pPr>
    </w:p>
    <w:p w:rsidR="002C5BA6" w:rsidRDefault="002C5BA6">
      <w:pPr>
        <w:jc w:val="both"/>
      </w:pPr>
      <w:r>
        <w:t>……………………</w:t>
      </w:r>
      <w:r w:rsidR="0092212C">
        <w:t>…………………………………………………………………………….</w:t>
      </w:r>
    </w:p>
    <w:p w:rsidR="002C5BA6" w:rsidRDefault="002C5BA6">
      <w:pPr>
        <w:jc w:val="both"/>
      </w:pPr>
    </w:p>
    <w:p w:rsidR="002C5BA6" w:rsidRDefault="0092212C">
      <w:pPr>
        <w:jc w:val="both"/>
      </w:pPr>
      <w:r>
        <w:rPr>
          <w:b/>
        </w:rPr>
        <w:t>E</w:t>
      </w:r>
      <w:r w:rsidR="002C5BA6" w:rsidRPr="0092212C">
        <w:rPr>
          <w:b/>
        </w:rPr>
        <w:t>-mail</w:t>
      </w:r>
      <w:r>
        <w:rPr>
          <w:b/>
        </w:rPr>
        <w:t>ová adresa</w:t>
      </w:r>
      <w:r w:rsidRPr="0092212C">
        <w:rPr>
          <w:b/>
        </w:rPr>
        <w:t>:</w:t>
      </w:r>
      <w:r w:rsidR="002C5BA6">
        <w:t xml:space="preserve"> </w:t>
      </w:r>
      <w:r>
        <w:t>…………………………………………………………………………….</w:t>
      </w:r>
    </w:p>
    <w:p w:rsidR="0092212C" w:rsidRDefault="0092212C">
      <w:pPr>
        <w:jc w:val="both"/>
      </w:pPr>
    </w:p>
    <w:p w:rsidR="0092212C" w:rsidRDefault="0092212C">
      <w:pPr>
        <w:jc w:val="both"/>
      </w:pPr>
      <w:r>
        <w:rPr>
          <w:b/>
        </w:rPr>
        <w:t>T</w:t>
      </w:r>
      <w:r w:rsidRPr="0092212C">
        <w:rPr>
          <w:b/>
        </w:rPr>
        <w:t>elefon</w:t>
      </w:r>
      <w:r>
        <w:rPr>
          <w:b/>
        </w:rPr>
        <w:t>ní číslo (mobilní)</w:t>
      </w:r>
      <w:r w:rsidRPr="0092212C">
        <w:rPr>
          <w:b/>
        </w:rPr>
        <w:t>:</w:t>
      </w:r>
      <w:r>
        <w:t xml:space="preserve"> …………………………………………………………………….</w:t>
      </w:r>
    </w:p>
    <w:p w:rsidR="0092212C" w:rsidRDefault="0092212C">
      <w:pPr>
        <w:jc w:val="both"/>
      </w:pPr>
    </w:p>
    <w:p w:rsidR="0092212C" w:rsidRDefault="0092212C">
      <w:pPr>
        <w:jc w:val="both"/>
      </w:pPr>
      <w:r>
        <w:rPr>
          <w:b/>
        </w:rPr>
        <w:t>Termín</w:t>
      </w:r>
      <w:r w:rsidR="00FC0675">
        <w:rPr>
          <w:b/>
        </w:rPr>
        <w:t xml:space="preserve"> zkoušky, na který se hlásíte</w:t>
      </w:r>
      <w:r w:rsidRPr="0092212C">
        <w:rPr>
          <w:b/>
        </w:rPr>
        <w:t>:</w:t>
      </w:r>
      <w:r>
        <w:t xml:space="preserve"> ……………………………………………………….</w:t>
      </w:r>
    </w:p>
    <w:p w:rsidR="002C5BA6" w:rsidRDefault="002C5BA6">
      <w:pPr>
        <w:jc w:val="both"/>
      </w:pPr>
    </w:p>
    <w:p w:rsidR="002C5BA6" w:rsidRDefault="002C5BA6">
      <w:pPr>
        <w:jc w:val="both"/>
      </w:pPr>
    </w:p>
    <w:p w:rsidR="002C5BA6" w:rsidRDefault="002C5BA6">
      <w:pPr>
        <w:jc w:val="both"/>
      </w:pPr>
    </w:p>
    <w:p w:rsidR="002C5BA6" w:rsidRDefault="002C5BA6">
      <w:pPr>
        <w:jc w:val="both"/>
      </w:pPr>
    </w:p>
    <w:p w:rsidR="002C5BA6" w:rsidRDefault="002C5BA6">
      <w:pPr>
        <w:jc w:val="both"/>
      </w:pPr>
    </w:p>
    <w:p w:rsidR="002C5BA6" w:rsidRDefault="002C5BA6">
      <w:pPr>
        <w:jc w:val="both"/>
      </w:pPr>
      <w:r>
        <w:t xml:space="preserve">     Prohlašuji, že ke zkoušce přistupuji za dodržení podmínek stanovených § 20 odst. 11</w:t>
      </w:r>
      <w:r>
        <w:br/>
        <w:t>a 12 vyhlášky č. 246/2001 Sb., o stanovení podmínek požární bezpečnosti a výkonu státního požárního dozoru (vyhláška o požární prevenci).</w:t>
      </w:r>
    </w:p>
    <w:p w:rsidR="002C5BA6" w:rsidRDefault="002C5BA6">
      <w:pPr>
        <w:jc w:val="both"/>
      </w:pPr>
    </w:p>
    <w:p w:rsidR="002C5BA6" w:rsidRDefault="002C5BA6">
      <w:pPr>
        <w:pStyle w:val="Zkladntextodsazen2"/>
        <w:ind w:left="0" w:firstLine="0"/>
        <w:rPr>
          <w:color w:val="auto"/>
        </w:rPr>
      </w:pPr>
      <w:r>
        <w:rPr>
          <w:lang w:eastAsia="x-none"/>
        </w:rPr>
        <w:t xml:space="preserve">     </w:t>
      </w:r>
      <w:r>
        <w:rPr>
          <w:color w:val="auto"/>
        </w:rPr>
        <w:t>Souhlasím s nakládáním s osobními údaji vztahujícími se k mé osobě (uvedení rodného</w:t>
      </w:r>
      <w:r>
        <w:rPr>
          <w:color w:val="auto"/>
          <w:lang w:eastAsia="x-none"/>
        </w:rPr>
        <w:t xml:space="preserve"> </w:t>
      </w:r>
      <w:r>
        <w:rPr>
          <w:color w:val="auto"/>
        </w:rPr>
        <w:t>čísla), ve smyslu zákona č. 101/2000 Sb., o ochraně osobních údajů a o změně některých zákonů, ve znění pozdějších předpisů.</w:t>
      </w:r>
    </w:p>
    <w:p w:rsidR="002C5BA6" w:rsidRDefault="002C5BA6">
      <w:pPr>
        <w:jc w:val="right"/>
        <w:rPr>
          <w:sz w:val="22"/>
          <w:szCs w:val="22"/>
        </w:rPr>
      </w:pPr>
    </w:p>
    <w:p w:rsidR="002C5BA6" w:rsidRDefault="002C5BA6">
      <w:pPr>
        <w:rPr>
          <w:sz w:val="22"/>
          <w:szCs w:val="22"/>
        </w:rPr>
      </w:pPr>
    </w:p>
    <w:p w:rsidR="002C5BA6" w:rsidRDefault="002C5BA6">
      <w:pPr>
        <w:rPr>
          <w:sz w:val="22"/>
          <w:szCs w:val="22"/>
        </w:rPr>
      </w:pPr>
    </w:p>
    <w:p w:rsidR="002C5BA6" w:rsidRDefault="002C5BA6">
      <w:pPr>
        <w:rPr>
          <w:sz w:val="22"/>
          <w:szCs w:val="22"/>
        </w:rPr>
      </w:pPr>
    </w:p>
    <w:p w:rsidR="002C5BA6" w:rsidRDefault="002C5B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……………………………….                                           </w:t>
      </w:r>
      <w:r w:rsidR="0092212C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…………………………………………..</w:t>
      </w:r>
    </w:p>
    <w:p w:rsidR="002C5BA6" w:rsidRDefault="002C5BA6">
      <w:pPr>
        <w:pStyle w:val="Nadpis8"/>
        <w:rPr>
          <w:i/>
          <w:iCs/>
          <w:sz w:val="24"/>
          <w:szCs w:val="24"/>
        </w:rPr>
      </w:pPr>
      <w:r>
        <w:rPr>
          <w:i/>
          <w:iCs/>
        </w:rPr>
        <w:t xml:space="preserve">                  Datum                                                                                                     Podpis žadatele</w:t>
      </w:r>
    </w:p>
    <w:p w:rsidR="002C5BA6" w:rsidRDefault="002C5BA6">
      <w:pPr>
        <w:jc w:val="right"/>
        <w:rPr>
          <w:sz w:val="22"/>
          <w:szCs w:val="22"/>
        </w:rPr>
      </w:pPr>
    </w:p>
    <w:p w:rsidR="002C5BA6" w:rsidRDefault="002C5BA6">
      <w:pPr>
        <w:jc w:val="right"/>
        <w:rPr>
          <w:sz w:val="22"/>
          <w:szCs w:val="22"/>
        </w:rPr>
      </w:pPr>
    </w:p>
    <w:p w:rsidR="002C5BA6" w:rsidRDefault="002C5BA6">
      <w:pPr>
        <w:jc w:val="right"/>
        <w:rPr>
          <w:sz w:val="22"/>
          <w:szCs w:val="22"/>
        </w:rPr>
      </w:pPr>
    </w:p>
    <w:p w:rsidR="002C5BA6" w:rsidRDefault="002C5BA6">
      <w:pPr>
        <w:jc w:val="right"/>
        <w:rPr>
          <w:sz w:val="22"/>
          <w:szCs w:val="22"/>
        </w:rPr>
      </w:pPr>
    </w:p>
    <w:p w:rsidR="002C5BA6" w:rsidRDefault="002C5BA6">
      <w:pPr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  Nehodící se škrtněte.</w:t>
      </w:r>
    </w:p>
    <w:sectPr w:rsidR="002C5BA6">
      <w:headerReference w:type="default" r:id="rId7"/>
      <w:pgSz w:w="11906" w:h="16838" w:code="9"/>
      <w:pgMar w:top="851" w:right="1418" w:bottom="1134" w:left="1418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4C1" w:rsidRDefault="003804C1">
      <w:r>
        <w:separator/>
      </w:r>
    </w:p>
  </w:endnote>
  <w:endnote w:type="continuationSeparator" w:id="0">
    <w:p w:rsidR="003804C1" w:rsidRDefault="0038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4C1" w:rsidRDefault="003804C1">
      <w:r>
        <w:separator/>
      </w:r>
    </w:p>
  </w:footnote>
  <w:footnote w:type="continuationSeparator" w:id="0">
    <w:p w:rsidR="003804C1" w:rsidRDefault="00380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BA6" w:rsidRDefault="002C5BA6">
    <w:pPr>
      <w:pStyle w:val="Zhlav"/>
      <w:framePr w:wrap="auto" w:vAnchor="text" w:hAnchor="page" w:x="10246" w:y="-3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212C">
      <w:rPr>
        <w:rStyle w:val="slostrnky"/>
        <w:noProof/>
      </w:rPr>
      <w:t>1</w:t>
    </w:r>
    <w:r>
      <w:rPr>
        <w:rStyle w:val="slostrnky"/>
      </w:rPr>
      <w:fldChar w:fldCharType="end"/>
    </w:r>
  </w:p>
  <w:p w:rsidR="002C5BA6" w:rsidRDefault="002C5BA6">
    <w:pPr>
      <w:pStyle w:val="Zhlav"/>
      <w:tabs>
        <w:tab w:val="clear" w:pos="9072"/>
        <w:tab w:val="right" w:pos="8711"/>
      </w:tabs>
      <w:ind w:right="360"/>
    </w:pPr>
    <w:r>
      <w:rPr>
        <w:rFonts w:ascii="Arial" w:hAnsi="Arial" w:cs="Arial"/>
        <w:sz w:val="18"/>
        <w:szCs w:val="18"/>
      </w:rPr>
      <w:t xml:space="preserve">Sbírka interních aktů řízení generálního ředitele HZS ČR  - částka 37/2012                                        Strana   </w:t>
    </w:r>
    <w:r>
      <w:rPr>
        <w:rFonts w:ascii="Arial" w:hAnsi="Arial" w:cs="Arial"/>
        <w:sz w:val="18"/>
        <w:szCs w:val="18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0"/>
    </w:tblGrid>
    <w:tr w:rsidR="002C5BA6">
      <w:tc>
        <w:tcPr>
          <w:tcW w:w="921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C5BA6" w:rsidRDefault="002C5BA6">
          <w:pPr>
            <w:pStyle w:val="Zhlav"/>
            <w:rPr>
              <w:sz w:val="18"/>
              <w:szCs w:val="18"/>
            </w:rPr>
          </w:pPr>
        </w:p>
      </w:tc>
    </w:tr>
  </w:tbl>
  <w:p w:rsidR="002C5BA6" w:rsidRDefault="002C5B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E64"/>
    <w:multiLevelType w:val="singleLevel"/>
    <w:tmpl w:val="8AA0B644"/>
    <w:lvl w:ilvl="0">
      <w:start w:val="1"/>
      <w:numFmt w:val="lowerLetter"/>
      <w:pStyle w:val="psmab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42334C8"/>
    <w:multiLevelType w:val="hybridMultilevel"/>
    <w:tmpl w:val="615A1EF6"/>
    <w:lvl w:ilvl="0" w:tplc="4B3A55A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161C73"/>
    <w:multiLevelType w:val="hybridMultilevel"/>
    <w:tmpl w:val="28164C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AB1F53"/>
    <w:multiLevelType w:val="hybridMultilevel"/>
    <w:tmpl w:val="B64ABF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2125D7"/>
    <w:multiLevelType w:val="hybridMultilevel"/>
    <w:tmpl w:val="BA8C2FFE"/>
    <w:lvl w:ilvl="0" w:tplc="FFFFFFFF">
      <w:start w:val="1"/>
      <w:numFmt w:val="decimal"/>
      <w:lvlText w:val="(%1)"/>
      <w:lvlJc w:val="left"/>
      <w:pPr>
        <w:ind w:left="1571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A317FA9"/>
    <w:multiLevelType w:val="singleLevel"/>
    <w:tmpl w:val="B064993E"/>
    <w:lvl w:ilvl="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297E1248"/>
    <w:multiLevelType w:val="hybridMultilevel"/>
    <w:tmpl w:val="34D63D00"/>
    <w:lvl w:ilvl="0" w:tplc="36220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260AF8"/>
    <w:multiLevelType w:val="hybridMultilevel"/>
    <w:tmpl w:val="17CAE1F8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80151C"/>
    <w:multiLevelType w:val="hybridMultilevel"/>
    <w:tmpl w:val="24728D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1D4A72"/>
    <w:multiLevelType w:val="singleLevel"/>
    <w:tmpl w:val="9DCAE94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32AF1F87"/>
    <w:multiLevelType w:val="hybridMultilevel"/>
    <w:tmpl w:val="6F88316A"/>
    <w:lvl w:ilvl="0" w:tplc="04050017">
      <w:start w:val="1"/>
      <w:numFmt w:val="lowerLetter"/>
      <w:lvlText w:val="%1)"/>
      <w:lvlJc w:val="left"/>
      <w:pPr>
        <w:ind w:left="163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3C42014D"/>
    <w:multiLevelType w:val="hybridMultilevel"/>
    <w:tmpl w:val="4B54511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E614376"/>
    <w:multiLevelType w:val="hybridMultilevel"/>
    <w:tmpl w:val="7EFAD68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197095F"/>
    <w:multiLevelType w:val="hybridMultilevel"/>
    <w:tmpl w:val="91305E4E"/>
    <w:lvl w:ilvl="0" w:tplc="722A3648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3E082D"/>
    <w:multiLevelType w:val="singleLevel"/>
    <w:tmpl w:val="A63E0D8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5" w15:restartNumberingAfterBreak="0">
    <w:nsid w:val="42EF1B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499F1888"/>
    <w:multiLevelType w:val="hybridMultilevel"/>
    <w:tmpl w:val="5E0EC026"/>
    <w:lvl w:ilvl="0" w:tplc="0405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7" w15:restartNumberingAfterBreak="0">
    <w:nsid w:val="4B280844"/>
    <w:multiLevelType w:val="singleLevel"/>
    <w:tmpl w:val="0898147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8" w15:restartNumberingAfterBreak="0">
    <w:nsid w:val="4D382D7C"/>
    <w:multiLevelType w:val="hybridMultilevel"/>
    <w:tmpl w:val="65A6F60E"/>
    <w:lvl w:ilvl="0" w:tplc="36220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400861"/>
    <w:multiLevelType w:val="hybridMultilevel"/>
    <w:tmpl w:val="5110298A"/>
    <w:lvl w:ilvl="0" w:tplc="FFFFFFFF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20" w15:restartNumberingAfterBreak="0">
    <w:nsid w:val="53A067EA"/>
    <w:multiLevelType w:val="hybridMultilevel"/>
    <w:tmpl w:val="A81CB53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6E01A27"/>
    <w:multiLevelType w:val="hybridMultilevel"/>
    <w:tmpl w:val="C90A2960"/>
    <w:lvl w:ilvl="0" w:tplc="158876D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1445F7"/>
    <w:multiLevelType w:val="hybridMultilevel"/>
    <w:tmpl w:val="969C47F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3807175"/>
    <w:multiLevelType w:val="hybridMultilevel"/>
    <w:tmpl w:val="D6E49BB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E812EA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5" w15:restartNumberingAfterBreak="0">
    <w:nsid w:val="647933DA"/>
    <w:multiLevelType w:val="hybridMultilevel"/>
    <w:tmpl w:val="792C3376"/>
    <w:lvl w:ilvl="0" w:tplc="3622033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466B98"/>
    <w:multiLevelType w:val="singleLevel"/>
    <w:tmpl w:val="E436A3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 w15:restartNumberingAfterBreak="0">
    <w:nsid w:val="77CD3AA2"/>
    <w:multiLevelType w:val="hybridMultilevel"/>
    <w:tmpl w:val="6C82226E"/>
    <w:lvl w:ilvl="0" w:tplc="36220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7C1445"/>
    <w:multiLevelType w:val="hybridMultilevel"/>
    <w:tmpl w:val="5EE4E0C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24"/>
    <w:lvlOverride w:ilvl="0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  <w:lvlOverride w:ilvl="0">
      <w:startOverride w:val="1"/>
    </w:lvlOverride>
  </w:num>
  <w:num w:numId="14">
    <w:abstractNumId w:val="9"/>
  </w:num>
  <w:num w:numId="15">
    <w:abstractNumId w:val="14"/>
    <w:lvlOverride w:ilvl="0">
      <w:startOverride w:val="1"/>
    </w:lvlOverride>
  </w:num>
  <w:num w:numId="16">
    <w:abstractNumId w:val="26"/>
    <w:lvlOverride w:ilvl="0">
      <w:startOverride w:val="1"/>
    </w:lvlOverride>
  </w:num>
  <w:num w:numId="17">
    <w:abstractNumId w:val="1"/>
  </w:num>
  <w:num w:numId="18">
    <w:abstractNumId w:val="0"/>
    <w:lvlOverride w:ilvl="0">
      <w:startOverride w:val="1"/>
    </w:lvlOverride>
  </w:num>
  <w:num w:numId="19">
    <w:abstractNumId w:val="4"/>
  </w:num>
  <w:num w:numId="20">
    <w:abstractNumId w:val="10"/>
  </w:num>
  <w:num w:numId="21">
    <w:abstractNumId w:val="11"/>
  </w:num>
  <w:num w:numId="22">
    <w:abstractNumId w:val="20"/>
  </w:num>
  <w:num w:numId="23">
    <w:abstractNumId w:val="7"/>
  </w:num>
  <w:num w:numId="24">
    <w:abstractNumId w:val="18"/>
  </w:num>
  <w:num w:numId="25">
    <w:abstractNumId w:val="21"/>
  </w:num>
  <w:num w:numId="26">
    <w:abstractNumId w:val="27"/>
  </w:num>
  <w:num w:numId="27">
    <w:abstractNumId w:val="12"/>
  </w:num>
  <w:num w:numId="28">
    <w:abstractNumId w:val="22"/>
  </w:num>
  <w:num w:numId="29">
    <w:abstractNumId w:val="23"/>
  </w:num>
  <w:num w:numId="30">
    <w:abstractNumId w:val="25"/>
  </w:num>
  <w:num w:numId="31">
    <w:abstractNumId w:val="2"/>
  </w:num>
  <w:num w:numId="32">
    <w:abstractNumId w:val="8"/>
  </w:num>
  <w:num w:numId="33">
    <w:abstractNumId w:val="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78"/>
    <w:rsid w:val="00052626"/>
    <w:rsid w:val="0006516D"/>
    <w:rsid w:val="00171778"/>
    <w:rsid w:val="00173FF6"/>
    <w:rsid w:val="002C5BA6"/>
    <w:rsid w:val="00336B5F"/>
    <w:rsid w:val="003804C1"/>
    <w:rsid w:val="008523C6"/>
    <w:rsid w:val="0092212C"/>
    <w:rsid w:val="00BD1314"/>
    <w:rsid w:val="00E30D96"/>
    <w:rsid w:val="00EB2B6B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295801-146A-4078-8848-13F9295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b/>
      <w:bCs/>
      <w:color w:val="FF000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tabs>
        <w:tab w:val="left" w:pos="993"/>
      </w:tabs>
      <w:jc w:val="both"/>
      <w:outlineLvl w:val="6"/>
    </w:pPr>
    <w:rPr>
      <w:i/>
      <w:i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outlineLvl w:val="7"/>
    </w:pPr>
    <w:rPr>
      <w:b/>
      <w:b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spacing w:after="120"/>
      <w:jc w:val="both"/>
      <w:outlineLvl w:val="8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eastAsia="Times New Roman" w:cs="Times New Roman"/>
      <w:b/>
      <w:bCs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eastAsia="Times New Roman" w:cs="Times New Roman"/>
      <w:b/>
      <w:bCs/>
      <w:color w:val="FF000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Pr>
      <w:rFonts w:eastAsia="Times New Roman" w:cs="Times New Roman"/>
      <w:i/>
      <w:iCs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Pr>
      <w:rFonts w:eastAsia="Times New Roman" w:cs="Times New Roman"/>
      <w:b/>
      <w:bCs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Pr>
      <w:rFonts w:eastAsia="Times New Roman" w:cs="Times New Roman"/>
      <w:b/>
      <w:bCs/>
      <w:sz w:val="26"/>
      <w:szCs w:val="26"/>
      <w:lang w:val="x-none" w:eastAsia="cs-CZ"/>
    </w:rPr>
  </w:style>
  <w:style w:type="paragraph" w:styleId="Titulek">
    <w:name w:val="caption"/>
    <w:basedOn w:val="Normln"/>
    <w:next w:val="Normln"/>
    <w:uiPriority w:val="99"/>
    <w:qFormat/>
    <w:pPr>
      <w:spacing w:after="120"/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eastAsia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widowControl w:val="0"/>
      <w:jc w:val="both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eastAsia="Times New Roman" w:cs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993"/>
      </w:tabs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eastAsia="Times New Roman" w:cs="Times New Roman"/>
      <w:sz w:val="24"/>
      <w:szCs w:val="24"/>
    </w:rPr>
  </w:style>
  <w:style w:type="character" w:customStyle="1" w:styleId="ZkladntextodsazenChar">
    <w:name w:val="Základní text odsazený Char"/>
    <w:uiPriority w:val="99"/>
    <w:rPr>
      <w:rFonts w:eastAsia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142"/>
        <w:tab w:val="left" w:pos="851"/>
      </w:tabs>
      <w:ind w:left="1134" w:hanging="283"/>
      <w:jc w:val="both"/>
    </w:pPr>
    <w:rPr>
      <w:color w:val="FF000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eastAsia="Times New Roman" w:cs="Times New Roman"/>
      <w:color w:val="FF0000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142"/>
        <w:tab w:val="left" w:pos="851"/>
      </w:tabs>
      <w:ind w:left="1134" w:hanging="426"/>
      <w:jc w:val="both"/>
    </w:pPr>
    <w:rPr>
      <w:color w:val="FF000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Pr>
      <w:rFonts w:eastAsia="Times New Roman" w:cs="Times New Roman"/>
      <w:color w:val="FF0000"/>
      <w:sz w:val="24"/>
      <w:szCs w:val="24"/>
    </w:rPr>
  </w:style>
  <w:style w:type="paragraph" w:styleId="Odstavecseseznamem">
    <w:name w:val="List Paragraph"/>
    <w:basedOn w:val="Normln"/>
    <w:uiPriority w:val="99"/>
    <w:qFormat/>
    <w:pPr>
      <w:ind w:left="708"/>
    </w:pPr>
  </w:style>
  <w:style w:type="character" w:customStyle="1" w:styleId="psmabChar">
    <w:name w:val="písm a) b) Char"/>
    <w:uiPriority w:val="99"/>
    <w:rPr>
      <w:rFonts w:eastAsia="Times New Roman"/>
      <w:sz w:val="24"/>
      <w:lang w:val="x-none" w:eastAsia="x-none"/>
    </w:rPr>
  </w:style>
  <w:style w:type="paragraph" w:customStyle="1" w:styleId="psmab">
    <w:name w:val="písm a) b)"/>
    <w:basedOn w:val="Zkladntextodsazen2"/>
    <w:uiPriority w:val="99"/>
    <w:pPr>
      <w:numPr>
        <w:numId w:val="1"/>
      </w:numPr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Pr>
      <w:rFonts w:eastAsia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Pr>
      <w:rFonts w:eastAsia="Times New Roman" w:cs="Times New Roman"/>
      <w:b/>
      <w:bCs/>
    </w:rPr>
  </w:style>
  <w:style w:type="paragraph" w:styleId="FormtovanvHTML">
    <w:name w:val="HTML Preformatted"/>
    <w:basedOn w:val="Normln"/>
    <w:link w:val="Formtovanv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eastAsia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Pr>
      <w:rFonts w:eastAsia="Times New Roman" w:cs="Times New Roman"/>
    </w:rPr>
  </w:style>
  <w:style w:type="character" w:styleId="Znakapoznpodarou">
    <w:name w:val="footnote reference"/>
    <w:basedOn w:val="Standardnpsmoodstavce"/>
    <w:uiPriority w:val="99"/>
    <w:rPr>
      <w:rFonts w:cs="Times New Roman"/>
      <w:vertAlign w:val="superscript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character" w:styleId="Nzevknihy">
    <w:name w:val="Book Title"/>
    <w:basedOn w:val="Standardnpsmoodstavce"/>
    <w:uiPriority w:val="99"/>
    <w:qFormat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GŘ HZS ČR č. 37/2012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GŘ HZS ČR č. 37/2012</dc:title>
  <dc:subject>Ověřování odborné způsobilosti fyzických osob</dc:subject>
  <dc:creator>Ing. Lubomír Pešek</dc:creator>
  <cp:lastModifiedBy>Silvie Fránová</cp:lastModifiedBy>
  <cp:revision>2</cp:revision>
  <cp:lastPrinted>2012-09-11T09:42:00Z</cp:lastPrinted>
  <dcterms:created xsi:type="dcterms:W3CDTF">2017-04-24T05:38:00Z</dcterms:created>
  <dcterms:modified xsi:type="dcterms:W3CDTF">2017-04-24T05:38:00Z</dcterms:modified>
</cp:coreProperties>
</file>